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1922108" w:rsidR="009F0ADE" w:rsidRPr="003B6A42" w:rsidRDefault="00E202FF" w:rsidP="00667DA6">
      <w:pPr>
        <w:tabs>
          <w:tab w:val="left" w:pos="8789"/>
        </w:tabs>
        <w:spacing w:after="0" w:line="276" w:lineRule="auto"/>
        <w:ind w:left="0" w:right="49"/>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E202FF">
        <w:rPr>
          <w:rFonts w:ascii="Arial" w:hAnsi="Arial" w:cs="Arial"/>
          <w:color w:val="auto"/>
          <w:sz w:val="24"/>
          <w:szCs w:val="24"/>
        </w:rPr>
        <w:t>aprueba</w:t>
      </w:r>
      <w:r w:rsidRPr="00E202FF">
        <w:rPr>
          <w:rStyle w:val="Refdenotaalpie"/>
          <w:rFonts w:ascii="Arial" w:hAnsi="Arial" w:cs="Arial"/>
          <w:color w:val="auto"/>
          <w:sz w:val="24"/>
          <w:szCs w:val="24"/>
        </w:rPr>
        <w:footnoteReference w:id="1"/>
      </w:r>
      <w:r w:rsidRPr="00E202FF">
        <w:rPr>
          <w:rFonts w:ascii="Arial" w:hAnsi="Arial" w:cs="Arial"/>
          <w:color w:val="auto"/>
          <w:sz w:val="24"/>
          <w:szCs w:val="24"/>
        </w:rPr>
        <w:t xml:space="preserve"> el proyecto de Acuerdo que declara</w:t>
      </w:r>
      <w:r>
        <w:rPr>
          <w:rFonts w:ascii="Arial" w:hAnsi="Arial" w:cs="Arial"/>
          <w:color w:val="auto"/>
          <w:sz w:val="24"/>
          <w:szCs w:val="24"/>
        </w:rPr>
        <w:t xml:space="preserve"> como</w:t>
      </w:r>
      <w:r w:rsidRPr="00987A51">
        <w:rPr>
          <w:rFonts w:ascii="Arial" w:hAnsi="Arial" w:cs="Arial"/>
          <w:color w:val="auto"/>
          <w:sz w:val="24"/>
          <w:szCs w:val="24"/>
        </w:rPr>
        <w:t xml:space="preserve">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624165">
        <w:rPr>
          <w:rFonts w:ascii="Arial" w:hAnsi="Arial" w:cs="Arial"/>
          <w:sz w:val="24"/>
          <w:szCs w:val="24"/>
        </w:rPr>
        <w:t xml:space="preserve">Santo Domingo </w:t>
      </w:r>
      <w:r w:rsidR="002B2F56">
        <w:rPr>
          <w:rFonts w:ascii="Arial" w:hAnsi="Arial" w:cs="Arial"/>
          <w:sz w:val="24"/>
          <w:szCs w:val="24"/>
        </w:rPr>
        <w:t>Yanhuitlán</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3210FB" w:rsidRPr="003B6A42">
        <w:rPr>
          <w:rFonts w:ascii="Arial" w:hAnsi="Arial" w:cs="Arial"/>
          <w:sz w:val="24"/>
          <w:szCs w:val="24"/>
        </w:rPr>
        <w:t>2</w:t>
      </w:r>
      <w:r w:rsidR="00624165">
        <w:rPr>
          <w:rFonts w:ascii="Arial" w:hAnsi="Arial" w:cs="Arial"/>
          <w:sz w:val="24"/>
          <w:szCs w:val="24"/>
        </w:rPr>
        <w:t>9</w:t>
      </w:r>
      <w:r w:rsidR="003210FB" w:rsidRPr="003B6A42">
        <w:rPr>
          <w:rFonts w:ascii="Arial" w:hAnsi="Arial" w:cs="Arial"/>
          <w:sz w:val="24"/>
          <w:szCs w:val="24"/>
        </w:rPr>
        <w:t xml:space="preserve"> de </w:t>
      </w:r>
      <w:r w:rsidR="00624165">
        <w:rPr>
          <w:rFonts w:ascii="Arial" w:hAnsi="Arial" w:cs="Arial"/>
          <w:sz w:val="24"/>
          <w:szCs w:val="24"/>
        </w:rPr>
        <w:t>octubre</w:t>
      </w:r>
      <w:r w:rsidR="003210FB" w:rsidRPr="003B6A42">
        <w:rPr>
          <w:rFonts w:ascii="Arial" w:hAnsi="Arial" w:cs="Arial"/>
          <w:sz w:val="24"/>
          <w:szCs w:val="24"/>
        </w:rPr>
        <w:t xml:space="preserv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602863">
        <w:trPr>
          <w:trHeight w:val="624"/>
        </w:trPr>
        <w:tc>
          <w:tcPr>
            <w:tcW w:w="2761" w:type="dxa"/>
            <w:shd w:val="clear" w:color="auto" w:fill="auto"/>
            <w:vAlign w:val="center"/>
          </w:tcPr>
          <w:p w14:paraId="79702649" w14:textId="77777777" w:rsidR="000C29CE" w:rsidRPr="003B6A42" w:rsidRDefault="000C29CE" w:rsidP="00602863">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60286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602863">
        <w:trPr>
          <w:trHeight w:val="624"/>
        </w:trPr>
        <w:tc>
          <w:tcPr>
            <w:tcW w:w="2761" w:type="dxa"/>
            <w:shd w:val="clear" w:color="auto" w:fill="auto"/>
            <w:vAlign w:val="center"/>
          </w:tcPr>
          <w:p w14:paraId="0FCFE4B3" w14:textId="77777777" w:rsidR="000C29CE" w:rsidRPr="003B6A42" w:rsidRDefault="000C29CE" w:rsidP="00602863">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60286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602863">
        <w:trPr>
          <w:trHeight w:val="624"/>
        </w:trPr>
        <w:tc>
          <w:tcPr>
            <w:tcW w:w="2761" w:type="dxa"/>
            <w:shd w:val="clear" w:color="auto" w:fill="auto"/>
            <w:vAlign w:val="center"/>
          </w:tcPr>
          <w:p w14:paraId="60C9F9C7" w14:textId="77777777" w:rsidR="000C29CE" w:rsidRPr="003B6A42" w:rsidRDefault="000C29CE" w:rsidP="00602863">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602863">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4C1A51" w:rsidRPr="003B6A42" w14:paraId="5883605D" w14:textId="77777777" w:rsidTr="00806F29">
        <w:trPr>
          <w:trHeight w:val="624"/>
        </w:trPr>
        <w:tc>
          <w:tcPr>
            <w:tcW w:w="2761" w:type="dxa"/>
            <w:shd w:val="clear" w:color="auto" w:fill="auto"/>
          </w:tcPr>
          <w:p w14:paraId="0CAD6962" w14:textId="52602CE7" w:rsidR="004C1A51" w:rsidRPr="004C1A51" w:rsidRDefault="004C1A51" w:rsidP="004C1A51">
            <w:pPr>
              <w:widowControl w:val="0"/>
              <w:spacing w:after="240" w:line="276" w:lineRule="auto"/>
              <w:ind w:left="-108" w:right="-74" w:firstLine="0"/>
              <w:jc w:val="left"/>
              <w:rPr>
                <w:rFonts w:ascii="Arial" w:hAnsi="Arial" w:cs="Arial"/>
                <w:b/>
                <w:bCs/>
                <w:sz w:val="24"/>
                <w:szCs w:val="24"/>
              </w:rPr>
            </w:pPr>
            <w:r w:rsidRPr="004C1A51">
              <w:rPr>
                <w:rFonts w:ascii="Arial" w:hAnsi="Arial" w:cs="Arial"/>
                <w:b/>
                <w:bCs/>
                <w:color w:val="000000" w:themeColor="text1"/>
                <w:sz w:val="24"/>
                <w:szCs w:val="24"/>
              </w:rPr>
              <w:t>CPSNI:</w:t>
            </w:r>
          </w:p>
        </w:tc>
        <w:tc>
          <w:tcPr>
            <w:tcW w:w="5386" w:type="dxa"/>
            <w:shd w:val="clear" w:color="auto" w:fill="auto"/>
          </w:tcPr>
          <w:p w14:paraId="73B09650" w14:textId="4EA77927" w:rsidR="004C1A51" w:rsidRPr="003B6A42" w:rsidRDefault="004C1A51" w:rsidP="004C1A51">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4C1A51" w:rsidRPr="003B6A42" w14:paraId="3CFFBCAD" w14:textId="77777777" w:rsidTr="00602863">
        <w:trPr>
          <w:trHeight w:val="624"/>
        </w:trPr>
        <w:tc>
          <w:tcPr>
            <w:tcW w:w="2761" w:type="dxa"/>
            <w:shd w:val="clear" w:color="auto" w:fill="auto"/>
            <w:vAlign w:val="center"/>
          </w:tcPr>
          <w:p w14:paraId="203DC0A7"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4C1A51" w:rsidRPr="003B6A42" w14:paraId="125903D1" w14:textId="77777777" w:rsidTr="00602863">
        <w:trPr>
          <w:trHeight w:val="624"/>
        </w:trPr>
        <w:tc>
          <w:tcPr>
            <w:tcW w:w="2761" w:type="dxa"/>
            <w:shd w:val="clear" w:color="auto" w:fill="auto"/>
            <w:vAlign w:val="center"/>
          </w:tcPr>
          <w:p w14:paraId="39F61649"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4C1A51" w:rsidRPr="003B6A42" w14:paraId="32B10D87" w14:textId="77777777" w:rsidTr="00602863">
        <w:trPr>
          <w:trHeight w:val="624"/>
        </w:trPr>
        <w:tc>
          <w:tcPr>
            <w:tcW w:w="2761" w:type="dxa"/>
            <w:shd w:val="clear" w:color="auto" w:fill="auto"/>
            <w:vAlign w:val="center"/>
          </w:tcPr>
          <w:p w14:paraId="7BF422C4"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17896339"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Pr>
                <w:rFonts w:ascii="Arial" w:hAnsi="Arial" w:cs="Arial"/>
                <w:sz w:val="24"/>
                <w:szCs w:val="24"/>
              </w:rPr>
              <w:t>d</w:t>
            </w:r>
            <w:r w:rsidRPr="003B6A42">
              <w:rPr>
                <w:rFonts w:ascii="Arial" w:hAnsi="Arial" w:cs="Arial"/>
                <w:sz w:val="24"/>
                <w:szCs w:val="24"/>
              </w:rPr>
              <w:t>el Estado de Oaxaca.</w:t>
            </w:r>
          </w:p>
        </w:tc>
      </w:tr>
      <w:tr w:rsidR="004C1A51" w:rsidRPr="003B6A42" w14:paraId="65786B9C" w14:textId="77777777" w:rsidTr="00602863">
        <w:trPr>
          <w:trHeight w:val="624"/>
        </w:trPr>
        <w:tc>
          <w:tcPr>
            <w:tcW w:w="2761" w:type="dxa"/>
            <w:shd w:val="clear" w:color="auto" w:fill="auto"/>
            <w:vAlign w:val="center"/>
          </w:tcPr>
          <w:p w14:paraId="4D60C2B8"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4C1A51" w:rsidRPr="003B6A42" w14:paraId="4543962C" w14:textId="77777777" w:rsidTr="00602863">
        <w:trPr>
          <w:trHeight w:val="624"/>
        </w:trPr>
        <w:tc>
          <w:tcPr>
            <w:tcW w:w="2761" w:type="dxa"/>
            <w:shd w:val="clear" w:color="auto" w:fill="auto"/>
            <w:vAlign w:val="center"/>
          </w:tcPr>
          <w:p w14:paraId="57C522CD"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4C1A51" w:rsidRPr="003B6A42" w14:paraId="09232FAF" w14:textId="77777777" w:rsidTr="00602863">
        <w:trPr>
          <w:trHeight w:val="624"/>
        </w:trPr>
        <w:tc>
          <w:tcPr>
            <w:tcW w:w="2761" w:type="dxa"/>
            <w:shd w:val="clear" w:color="auto" w:fill="auto"/>
            <w:vAlign w:val="center"/>
          </w:tcPr>
          <w:p w14:paraId="4CE4EC4D"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4C1A51" w:rsidRPr="003B6A42" w14:paraId="7710A6BD" w14:textId="77777777" w:rsidTr="00602863">
        <w:trPr>
          <w:trHeight w:val="624"/>
        </w:trPr>
        <w:tc>
          <w:tcPr>
            <w:tcW w:w="2761" w:type="dxa"/>
            <w:shd w:val="clear" w:color="auto" w:fill="auto"/>
            <w:vAlign w:val="center"/>
          </w:tcPr>
          <w:p w14:paraId="25E90931"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4C1A51" w:rsidRPr="003B6A42" w14:paraId="56F5B963" w14:textId="77777777" w:rsidTr="00602863">
        <w:trPr>
          <w:trHeight w:val="624"/>
        </w:trPr>
        <w:tc>
          <w:tcPr>
            <w:tcW w:w="2761" w:type="dxa"/>
            <w:shd w:val="clear" w:color="auto" w:fill="auto"/>
            <w:vAlign w:val="center"/>
          </w:tcPr>
          <w:p w14:paraId="54D99CAA"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4C1A51" w:rsidRPr="003B6A42" w14:paraId="60706235" w14:textId="77777777" w:rsidTr="00602863">
        <w:trPr>
          <w:trHeight w:val="624"/>
        </w:trPr>
        <w:tc>
          <w:tcPr>
            <w:tcW w:w="2761" w:type="dxa"/>
            <w:shd w:val="clear" w:color="auto" w:fill="auto"/>
            <w:vAlign w:val="center"/>
          </w:tcPr>
          <w:p w14:paraId="2BD5E674"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4C1A51" w:rsidRPr="003B6A42" w14:paraId="7D59CC2D" w14:textId="77777777" w:rsidTr="00602863">
        <w:trPr>
          <w:trHeight w:val="624"/>
        </w:trPr>
        <w:tc>
          <w:tcPr>
            <w:tcW w:w="2761" w:type="dxa"/>
            <w:shd w:val="clear" w:color="auto" w:fill="auto"/>
            <w:vAlign w:val="center"/>
          </w:tcPr>
          <w:p w14:paraId="77A6EFB8" w14:textId="77777777" w:rsidR="004C1A51" w:rsidRPr="003B6A42" w:rsidRDefault="004C1A51" w:rsidP="004C1A51">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4C1A51" w:rsidRPr="003B6A42" w:rsidRDefault="004C1A51" w:rsidP="004C1A51">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08AC1AB4" w:rsidR="006B6039" w:rsidRPr="00624165"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 xml:space="preserve">Elección ordinaria de </w:t>
      </w:r>
      <w:r w:rsidR="00624165">
        <w:rPr>
          <w:rFonts w:ascii="Arial" w:hAnsi="Arial" w:cs="Arial"/>
          <w:b/>
          <w:color w:val="000000" w:themeColor="text1"/>
          <w:sz w:val="24"/>
          <w:szCs w:val="24"/>
        </w:rPr>
        <w:t>2019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624165">
        <w:rPr>
          <w:rFonts w:ascii="Arial" w:hAnsi="Arial" w:cs="Arial"/>
          <w:color w:val="000000" w:themeColor="text1"/>
          <w:sz w:val="24"/>
          <w:szCs w:val="24"/>
        </w:rPr>
        <w:t>276</w:t>
      </w:r>
      <w:r w:rsidRPr="003B6A42">
        <w:rPr>
          <w:rFonts w:ascii="Arial" w:hAnsi="Arial" w:cs="Arial"/>
          <w:color w:val="000000" w:themeColor="text1"/>
          <w:sz w:val="24"/>
          <w:szCs w:val="24"/>
        </w:rPr>
        <w:t>/</w:t>
      </w:r>
      <w:r w:rsidR="00624165">
        <w:rPr>
          <w:rFonts w:ascii="Arial" w:hAnsi="Arial" w:cs="Arial"/>
          <w:color w:val="000000" w:themeColor="text1"/>
          <w:sz w:val="24"/>
          <w:szCs w:val="24"/>
        </w:rPr>
        <w:t>2019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624165">
        <w:rPr>
          <w:rFonts w:ascii="Arial" w:hAnsi="Arial" w:cs="Arial"/>
          <w:color w:val="000000" w:themeColor="text1"/>
          <w:sz w:val="24"/>
          <w:szCs w:val="24"/>
        </w:rPr>
        <w:t>14 de diciembre de 2019</w:t>
      </w:r>
      <w:r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624165">
        <w:rPr>
          <w:rFonts w:ascii="Arial" w:hAnsi="Arial" w:cs="Arial"/>
          <w:color w:val="000000" w:themeColor="text1"/>
          <w:sz w:val="24"/>
          <w:szCs w:val="24"/>
        </w:rPr>
        <w:t xml:space="preserve">Santo Domingo </w:t>
      </w:r>
      <w:r w:rsidR="002B2F56">
        <w:rPr>
          <w:rFonts w:ascii="Arial" w:hAnsi="Arial" w:cs="Arial"/>
          <w:color w:val="000000" w:themeColor="text1"/>
          <w:sz w:val="24"/>
          <w:szCs w:val="24"/>
        </w:rPr>
        <w:t>Yanhuitlán</w:t>
      </w:r>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 xml:space="preserve">Asamblea General </w:t>
      </w:r>
      <w:r w:rsidRPr="00624165">
        <w:rPr>
          <w:rFonts w:ascii="Arial" w:hAnsi="Arial" w:cs="Arial"/>
          <w:color w:val="000000" w:themeColor="text1"/>
          <w:sz w:val="24"/>
          <w:szCs w:val="24"/>
        </w:rPr>
        <w:t xml:space="preserve">Comunitaria de fecha </w:t>
      </w:r>
      <w:r w:rsidR="00624165">
        <w:rPr>
          <w:rFonts w:ascii="Arial" w:hAnsi="Arial" w:cs="Arial"/>
          <w:color w:val="000000" w:themeColor="text1"/>
          <w:sz w:val="24"/>
          <w:szCs w:val="24"/>
        </w:rPr>
        <w:t>12</w:t>
      </w:r>
      <w:r w:rsidRPr="00624165">
        <w:rPr>
          <w:rFonts w:ascii="Arial" w:hAnsi="Arial" w:cs="Arial"/>
          <w:color w:val="000000" w:themeColor="text1"/>
          <w:sz w:val="24"/>
          <w:szCs w:val="24"/>
        </w:rPr>
        <w:t xml:space="preserve"> de </w:t>
      </w:r>
      <w:r w:rsidR="00624165">
        <w:rPr>
          <w:rFonts w:ascii="Arial" w:hAnsi="Arial" w:cs="Arial"/>
          <w:color w:val="000000" w:themeColor="text1"/>
          <w:sz w:val="24"/>
          <w:szCs w:val="24"/>
        </w:rPr>
        <w:t>octubre</w:t>
      </w:r>
      <w:r w:rsidRPr="00624165">
        <w:rPr>
          <w:rFonts w:ascii="Arial" w:hAnsi="Arial" w:cs="Arial"/>
          <w:color w:val="000000" w:themeColor="text1"/>
          <w:sz w:val="24"/>
          <w:szCs w:val="24"/>
        </w:rPr>
        <w:t xml:space="preserve"> de 201</w:t>
      </w:r>
      <w:r w:rsidR="00624165">
        <w:rPr>
          <w:rFonts w:ascii="Arial" w:hAnsi="Arial" w:cs="Arial"/>
          <w:color w:val="000000" w:themeColor="text1"/>
          <w:sz w:val="24"/>
          <w:szCs w:val="24"/>
        </w:rPr>
        <w:t>9</w:t>
      </w:r>
      <w:r w:rsidRPr="00624165">
        <w:rPr>
          <w:rFonts w:ascii="Arial" w:hAnsi="Arial" w:cs="Arial"/>
          <w:color w:val="000000" w:themeColor="text1"/>
          <w:sz w:val="24"/>
          <w:szCs w:val="24"/>
        </w:rPr>
        <w:t xml:space="preserve">. </w:t>
      </w:r>
    </w:p>
    <w:p w14:paraId="3EF89741" w14:textId="20695CB6" w:rsidR="009531B2" w:rsidRDefault="006B6039" w:rsidP="009531B2">
      <w:pPr>
        <w:pStyle w:val="Prrafodelista"/>
        <w:tabs>
          <w:tab w:val="num" w:pos="0"/>
        </w:tabs>
        <w:spacing w:after="0" w:line="276" w:lineRule="auto"/>
        <w:ind w:left="426"/>
        <w:rPr>
          <w:rFonts w:ascii="Arial" w:hAnsi="Arial" w:cs="Arial"/>
          <w:i/>
          <w:iCs/>
          <w:sz w:val="24"/>
          <w:szCs w:val="24"/>
        </w:rPr>
      </w:pPr>
      <w:r w:rsidRPr="00624165">
        <w:rPr>
          <w:rFonts w:ascii="Arial" w:hAnsi="Arial" w:cs="Arial"/>
          <w:color w:val="000000" w:themeColor="text1"/>
          <w:sz w:val="24"/>
          <w:szCs w:val="24"/>
        </w:rPr>
        <w:t xml:space="preserve">En el mismo </w:t>
      </w:r>
      <w:r w:rsidR="00F43AD5" w:rsidRPr="00624165">
        <w:rPr>
          <w:rFonts w:ascii="Arial" w:hAnsi="Arial" w:cs="Arial"/>
          <w:color w:val="000000" w:themeColor="text1"/>
          <w:sz w:val="24"/>
          <w:szCs w:val="24"/>
        </w:rPr>
        <w:t>A</w:t>
      </w:r>
      <w:r w:rsidRPr="00624165">
        <w:rPr>
          <w:rFonts w:ascii="Arial" w:hAnsi="Arial" w:cs="Arial"/>
          <w:color w:val="000000" w:themeColor="text1"/>
          <w:sz w:val="24"/>
          <w:szCs w:val="24"/>
        </w:rPr>
        <w:t xml:space="preserve">cuerdo, se vinculó </w:t>
      </w:r>
      <w:r w:rsidR="00624165" w:rsidRPr="00624165">
        <w:rPr>
          <w:rFonts w:ascii="Arial" w:hAnsi="Arial" w:cs="Arial"/>
          <w:sz w:val="24"/>
          <w:szCs w:val="24"/>
        </w:rPr>
        <w:t xml:space="preserve">a las Autoridades electas, a la Asamblea General y a la comunidad de Santo Domingo </w:t>
      </w:r>
      <w:r w:rsidR="002B2F56">
        <w:rPr>
          <w:rFonts w:ascii="Arial" w:hAnsi="Arial" w:cs="Arial"/>
          <w:sz w:val="24"/>
          <w:szCs w:val="24"/>
        </w:rPr>
        <w:t>Yanhuitlán</w:t>
      </w:r>
      <w:r w:rsidR="00624165" w:rsidRPr="00624165">
        <w:rPr>
          <w:rFonts w:ascii="Arial" w:hAnsi="Arial" w:cs="Arial"/>
          <w:sz w:val="24"/>
          <w:szCs w:val="24"/>
        </w:rPr>
        <w:t xml:space="preserve">, Oaxaca, para que, </w:t>
      </w:r>
      <w:r w:rsidR="00624165" w:rsidRPr="00624165">
        <w:rPr>
          <w:rFonts w:ascii="Arial" w:hAnsi="Arial" w:cs="Arial"/>
          <w:i/>
          <w:iCs/>
          <w:sz w:val="24"/>
          <w:szCs w:val="24"/>
        </w:rPr>
        <w:t xml:space="preserve">“en la próxima elección de sus Autoridades, garanticen la integración de las mujeres </w:t>
      </w:r>
      <w:r w:rsidR="00624165" w:rsidRPr="00624165">
        <w:rPr>
          <w:rFonts w:ascii="Arial" w:hAnsi="Arial" w:cs="Arial"/>
          <w:i/>
          <w:iCs/>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294F1016" w14:textId="77777777" w:rsidR="00624165" w:rsidRPr="00624165" w:rsidRDefault="00624165" w:rsidP="009531B2">
      <w:pPr>
        <w:pStyle w:val="Prrafodelista"/>
        <w:tabs>
          <w:tab w:val="num" w:pos="0"/>
        </w:tabs>
        <w:spacing w:after="0" w:line="276" w:lineRule="auto"/>
        <w:ind w:left="426"/>
        <w:rPr>
          <w:rFonts w:ascii="Arial" w:hAnsi="Arial" w:cs="Arial"/>
          <w:i/>
          <w:iCs/>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0CD458DE"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77777777" w:rsidR="006D17CA" w:rsidRPr="003B6A42" w:rsidRDefault="006D17CA"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Artículo 282 </w:t>
      </w:r>
    </w:p>
    <w:p w14:paraId="227FFDF9" w14:textId="77777777"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1.- El Consejo General del Instituto Estatal sesionará con el único objeto de revisar si se cumplieron los siguientes requisitos</w:t>
      </w:r>
      <w:r w:rsidRPr="003B6A42">
        <w:rPr>
          <w:rFonts w:ascii="ArialMT" w:eastAsia="Times New Roman" w:hAnsi="ArialMT" w:cs="Times New Roman"/>
          <w:i/>
          <w:iCs/>
          <w:sz w:val="24"/>
          <w:szCs w:val="24"/>
        </w:rPr>
        <w:t xml:space="preserve">: </w:t>
      </w:r>
    </w:p>
    <w:p w14:paraId="233EFFE4" w14:textId="77777777"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género y que no hubo violencia política contra las mujeres en razón de género;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4EB5BCBE"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552A2C">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490D5554"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624165">
        <w:rPr>
          <w:rFonts w:ascii="Arial" w:hAnsi="Arial" w:cs="Arial"/>
          <w:sz w:val="24"/>
          <w:szCs w:val="24"/>
        </w:rPr>
        <w:t>128</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624165">
        <w:rPr>
          <w:rFonts w:ascii="Arial" w:hAnsi="Arial" w:cs="Arial"/>
          <w:sz w:val="24"/>
          <w:szCs w:val="24"/>
        </w:rPr>
        <w:t xml:space="preserve">Santo Domingo </w:t>
      </w:r>
      <w:r w:rsidR="002B2F56">
        <w:rPr>
          <w:rFonts w:ascii="Arial" w:hAnsi="Arial" w:cs="Arial"/>
          <w:sz w:val="24"/>
          <w:szCs w:val="24"/>
        </w:rPr>
        <w:t>Yanhuitlán</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08613398" w:rsidR="007F126B"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D35EB2">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lastRenderedPageBreak/>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3F6504F0" w14:textId="77777777" w:rsidR="003536E0" w:rsidRDefault="003536E0" w:rsidP="009447D0">
      <w:pPr>
        <w:pStyle w:val="Prrafodelista"/>
        <w:spacing w:before="120" w:after="120" w:line="276" w:lineRule="auto"/>
        <w:ind w:left="426" w:right="0" w:firstLine="0"/>
        <w:rPr>
          <w:rFonts w:ascii="Arial" w:hAnsi="Arial" w:cs="Arial"/>
          <w:bCs/>
          <w:sz w:val="24"/>
          <w:szCs w:val="24"/>
        </w:rPr>
      </w:pPr>
    </w:p>
    <w:p w14:paraId="17B9B2FE" w14:textId="3C65DE91" w:rsidR="00602863" w:rsidRPr="003536E0" w:rsidRDefault="00602863" w:rsidP="003536E0">
      <w:pPr>
        <w:pStyle w:val="Prrafodelista"/>
        <w:numPr>
          <w:ilvl w:val="0"/>
          <w:numId w:val="2"/>
        </w:numPr>
        <w:spacing w:after="0" w:line="276" w:lineRule="auto"/>
        <w:ind w:left="426" w:right="0" w:hanging="340"/>
        <w:rPr>
          <w:rFonts w:ascii="Arial" w:hAnsi="Arial" w:cs="Arial"/>
          <w:bCs/>
          <w:sz w:val="24"/>
          <w:szCs w:val="24"/>
        </w:rPr>
      </w:pPr>
      <w:r w:rsidRPr="003536E0">
        <w:rPr>
          <w:rFonts w:ascii="Arial" w:hAnsi="Arial" w:cs="Arial"/>
          <w:b/>
          <w:color w:val="000000" w:themeColor="text1"/>
          <w:sz w:val="24"/>
          <w:szCs w:val="24"/>
        </w:rPr>
        <w:t xml:space="preserve">Método de elección. </w:t>
      </w:r>
      <w:r w:rsidRPr="003536E0">
        <w:rPr>
          <w:rFonts w:ascii="Arial" w:hAnsi="Arial" w:cs="Arial"/>
          <w:color w:val="000000" w:themeColor="text1"/>
          <w:sz w:val="24"/>
          <w:szCs w:val="24"/>
        </w:rPr>
        <w:t>El 26 de marzo del 2022, mediante Acuerdo IEEPCO-CG-SNI-09/2022</w:t>
      </w:r>
      <w:r w:rsidRPr="00391F51">
        <w:rPr>
          <w:rStyle w:val="Refdenotaalpie"/>
          <w:rFonts w:ascii="Arial" w:hAnsi="Arial" w:cs="Arial"/>
          <w:color w:val="000000" w:themeColor="text1"/>
          <w:sz w:val="24"/>
          <w:szCs w:val="24"/>
        </w:rPr>
        <w:footnoteReference w:id="14"/>
      </w:r>
      <w:r w:rsidRPr="003536E0">
        <w:rPr>
          <w:rFonts w:ascii="Arial" w:hAnsi="Arial" w:cs="Arial"/>
          <w:color w:val="000000" w:themeColor="text1"/>
          <w:sz w:val="24"/>
          <w:szCs w:val="24"/>
        </w:rPr>
        <w:t>, el Consejo General de este Instituto aprobó el Catálogo de Municipios sujetos al régimen de Sistemas Normativos Indígenas, entre ellos, el del Municipio de San</w:t>
      </w:r>
      <w:r w:rsidR="003536E0">
        <w:rPr>
          <w:rFonts w:ascii="Arial" w:hAnsi="Arial" w:cs="Arial"/>
          <w:color w:val="000000" w:themeColor="text1"/>
          <w:sz w:val="24"/>
          <w:szCs w:val="24"/>
        </w:rPr>
        <w:t xml:space="preserve">to Domingo Yanhuitlan, Oaxaca, </w:t>
      </w:r>
      <w:r w:rsidRPr="003536E0">
        <w:rPr>
          <w:rFonts w:ascii="Arial" w:hAnsi="Arial" w:cs="Arial"/>
          <w:color w:val="000000" w:themeColor="text1"/>
          <w:sz w:val="24"/>
          <w:szCs w:val="24"/>
        </w:rPr>
        <w:t xml:space="preserve">a través del Dictamen </w:t>
      </w:r>
      <w:r w:rsidR="003536E0" w:rsidRPr="003B6A42">
        <w:rPr>
          <w:rFonts w:ascii="Arial" w:hAnsi="Arial" w:cs="Arial"/>
          <w:sz w:val="24"/>
          <w:szCs w:val="24"/>
        </w:rPr>
        <w:t>DESNI-IEEPCO-CAT-</w:t>
      </w:r>
      <w:r w:rsidR="003536E0">
        <w:rPr>
          <w:rFonts w:ascii="Arial" w:hAnsi="Arial" w:cs="Arial"/>
          <w:sz w:val="24"/>
          <w:szCs w:val="24"/>
        </w:rPr>
        <w:t>300</w:t>
      </w:r>
      <w:r w:rsidR="003536E0" w:rsidRPr="003B6A42">
        <w:rPr>
          <w:rFonts w:ascii="Arial" w:hAnsi="Arial" w:cs="Arial"/>
          <w:sz w:val="24"/>
          <w:szCs w:val="24"/>
        </w:rPr>
        <w:t>/2022</w:t>
      </w:r>
      <w:r w:rsidR="003536E0" w:rsidRPr="003B6A42">
        <w:rPr>
          <w:rStyle w:val="Refdenotaalpie"/>
          <w:rFonts w:ascii="Arial" w:hAnsi="Arial" w:cs="Arial"/>
          <w:sz w:val="24"/>
          <w:szCs w:val="24"/>
        </w:rPr>
        <w:footnoteReference w:id="15"/>
      </w:r>
      <w:r w:rsidRPr="003536E0">
        <w:rPr>
          <w:rFonts w:ascii="Arial" w:hAnsi="Arial" w:cs="Arial"/>
          <w:color w:val="000000" w:themeColor="text1"/>
          <w:sz w:val="24"/>
          <w:szCs w:val="24"/>
        </w:rPr>
        <w:t xml:space="preserve"> que identifica el método de elección.</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363C7658" w14:textId="5CD71C9F"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04393569"/>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3"/>
      <w:r w:rsidR="003760E0" w:rsidRPr="003B6A42">
        <w:rPr>
          <w:rFonts w:ascii="Arial" w:hAnsi="Arial" w:cs="Arial"/>
          <w:bCs/>
          <w:sz w:val="24"/>
          <w:szCs w:val="24"/>
        </w:rPr>
        <w:t>Mediante oficio IEEPCO/DESNI/</w:t>
      </w:r>
      <w:r w:rsidR="00624165">
        <w:rPr>
          <w:rFonts w:ascii="Arial" w:hAnsi="Arial" w:cs="Arial"/>
          <w:bCs/>
          <w:sz w:val="24"/>
          <w:szCs w:val="24"/>
        </w:rPr>
        <w:t>828</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624165">
        <w:rPr>
          <w:rFonts w:ascii="Arial" w:hAnsi="Arial" w:cs="Arial"/>
          <w:bCs/>
          <w:sz w:val="24"/>
          <w:szCs w:val="24"/>
        </w:rPr>
        <w:t xml:space="preserve">Santo Domingo </w:t>
      </w:r>
      <w:r w:rsidR="002B2F56">
        <w:rPr>
          <w:rFonts w:ascii="Arial" w:hAnsi="Arial" w:cs="Arial"/>
          <w:bCs/>
          <w:sz w:val="24"/>
          <w:szCs w:val="24"/>
        </w:rPr>
        <w:t>Yanhuitlán</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mediante Acuerdo IEEPCO-CG-SNI-09/2022</w:t>
      </w:r>
      <w:r w:rsidR="000B5E8F" w:rsidRPr="003B6A42">
        <w:rPr>
          <w:rStyle w:val="Refdenotaalpie"/>
          <w:rFonts w:ascii="Arial" w:hAnsi="Arial" w:cs="Arial"/>
          <w:sz w:val="24"/>
          <w:szCs w:val="24"/>
        </w:rPr>
        <w:footnoteReference w:id="16"/>
      </w:r>
      <w:r w:rsidR="000B5E8F" w:rsidRPr="003B6A42">
        <w:rPr>
          <w:rFonts w:ascii="Arial" w:hAnsi="Arial" w:cs="Arial"/>
          <w:sz w:val="24"/>
          <w:szCs w:val="24"/>
        </w:rPr>
        <w:t xml:space="preserve">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624165">
        <w:rPr>
          <w:rFonts w:ascii="Arial" w:hAnsi="Arial" w:cs="Arial"/>
          <w:sz w:val="24"/>
          <w:szCs w:val="24"/>
        </w:rPr>
        <w:t>300</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informaran y remitieran las constancias que acreditaran dicha publicidad</w:t>
      </w:r>
      <w:r w:rsidR="000B5E8F" w:rsidRPr="003B6A42">
        <w:rPr>
          <w:rFonts w:ascii="Arial" w:hAnsi="Arial" w:cs="Arial"/>
          <w:sz w:val="24"/>
          <w:szCs w:val="24"/>
        </w:rPr>
        <w:t xml:space="preserve">, </w:t>
      </w:r>
      <w:r w:rsidR="00200DD9" w:rsidRPr="003B6A42">
        <w:rPr>
          <w:rFonts w:ascii="Arial" w:hAnsi="Arial" w:cs="Arial"/>
          <w:sz w:val="24"/>
          <w:szCs w:val="24"/>
        </w:rPr>
        <w:t>o en su caso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52A77380" w14:textId="370FE28E" w:rsidR="006D3A5C" w:rsidRDefault="0007543C" w:rsidP="00624165">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7"/>
      </w:r>
      <w:r w:rsidR="000E4F09" w:rsidRPr="003B6A42">
        <w:rPr>
          <w:rFonts w:ascii="Arial" w:hAnsi="Arial" w:cs="Arial"/>
          <w:color w:val="auto"/>
          <w:sz w:val="24"/>
          <w:szCs w:val="24"/>
        </w:rPr>
        <w:t xml:space="preserve"> de</w:t>
      </w:r>
      <w:r w:rsidR="00D35EB2">
        <w:rPr>
          <w:rFonts w:ascii="Arial" w:hAnsi="Arial" w:cs="Arial"/>
          <w:color w:val="auto"/>
          <w:sz w:val="24"/>
          <w:szCs w:val="24"/>
        </w:rPr>
        <w:t xml:space="preserve">l </w:t>
      </w:r>
      <w:r w:rsidR="000E4F09" w:rsidRPr="003B6A42">
        <w:rPr>
          <w:rFonts w:ascii="Arial" w:hAnsi="Arial" w:cs="Arial"/>
          <w:color w:val="auto"/>
          <w:sz w:val="24"/>
          <w:szCs w:val="24"/>
        </w:rPr>
        <w:t xml:space="preserve">Consejo General </w:t>
      </w:r>
      <w:r w:rsidR="00D35EB2">
        <w:rPr>
          <w:rFonts w:ascii="Arial" w:hAnsi="Arial" w:cs="Arial"/>
          <w:color w:val="auto"/>
          <w:sz w:val="24"/>
          <w:szCs w:val="24"/>
        </w:rPr>
        <w:t xml:space="preserve">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bookmarkEnd w:id="4"/>
    </w:p>
    <w:p w14:paraId="3C02267D" w14:textId="77777777" w:rsidR="00624165" w:rsidRPr="00624165" w:rsidRDefault="00624165" w:rsidP="00624165">
      <w:pPr>
        <w:pStyle w:val="Prrafodelista"/>
        <w:spacing w:before="120" w:after="0" w:line="276" w:lineRule="auto"/>
        <w:ind w:left="426" w:right="0" w:firstLine="0"/>
        <w:rPr>
          <w:rFonts w:ascii="Arial" w:hAnsi="Arial" w:cs="Arial"/>
          <w:color w:val="auto"/>
          <w:sz w:val="24"/>
          <w:szCs w:val="24"/>
        </w:rPr>
      </w:pPr>
    </w:p>
    <w:p w14:paraId="778582B7" w14:textId="528A7542" w:rsidR="00D35EB2" w:rsidRPr="00D35EB2" w:rsidRDefault="00D35EB2" w:rsidP="00D35EB2">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D35EB2">
        <w:rPr>
          <w:rFonts w:ascii="Arial" w:hAnsi="Arial" w:cs="Arial"/>
          <w:b/>
          <w:bCs/>
          <w:sz w:val="24"/>
          <w:szCs w:val="24"/>
        </w:rPr>
        <w:t>Re</w:t>
      </w:r>
      <w:r w:rsidRPr="00D35EB2">
        <w:rPr>
          <w:rFonts w:ascii="Arial" w:hAnsi="Arial" w:cs="Arial"/>
          <w:b/>
          <w:color w:val="000000" w:themeColor="text1"/>
          <w:sz w:val="24"/>
          <w:szCs w:val="24"/>
        </w:rPr>
        <w:t xml:space="preserve">forma al artículo tercero transitorio del Decreto 1511.  </w:t>
      </w:r>
      <w:r w:rsidRPr="00D35EB2">
        <w:rPr>
          <w:rFonts w:ascii="Arial" w:hAnsi="Arial" w:cs="Arial"/>
          <w:bCs/>
          <w:color w:val="000000" w:themeColor="text1"/>
          <w:sz w:val="24"/>
          <w:szCs w:val="24"/>
        </w:rPr>
        <w:t>Con fecha 25 de octubre de 2022, se publicó en el</w:t>
      </w:r>
      <w:r w:rsidRPr="00D35EB2">
        <w:rPr>
          <w:rFonts w:ascii="Arial" w:hAnsi="Arial" w:cs="Arial"/>
          <w:b/>
          <w:color w:val="000000" w:themeColor="text1"/>
          <w:sz w:val="24"/>
          <w:szCs w:val="24"/>
        </w:rPr>
        <w:t xml:space="preserve"> </w:t>
      </w:r>
      <w:r w:rsidRPr="00D35EB2">
        <w:rPr>
          <w:rFonts w:ascii="Arial" w:hAnsi="Arial" w:cs="Arial"/>
          <w:sz w:val="24"/>
          <w:szCs w:val="24"/>
        </w:rPr>
        <w:t>Periódico Oficial de Oaxaca</w:t>
      </w:r>
      <w:r w:rsidRPr="003B6A42">
        <w:rPr>
          <w:rStyle w:val="Refdenotaalpie"/>
          <w:rFonts w:ascii="Arial" w:hAnsi="Arial" w:cs="Arial"/>
          <w:color w:val="auto"/>
          <w:sz w:val="24"/>
          <w:szCs w:val="24"/>
        </w:rPr>
        <w:footnoteReference w:id="18"/>
      </w:r>
      <w:r w:rsidRPr="00D35EB2">
        <w:rPr>
          <w:rFonts w:ascii="Arial" w:hAnsi="Arial" w:cs="Arial"/>
          <w:sz w:val="24"/>
          <w:szCs w:val="24"/>
        </w:rPr>
        <w:t xml:space="preserve"> el Decreto 698 </w:t>
      </w:r>
      <w:r w:rsidRPr="00D35EB2">
        <w:rPr>
          <w:rFonts w:ascii="Arial" w:hAnsi="Arial" w:cs="Arial"/>
          <w:sz w:val="24"/>
          <w:szCs w:val="24"/>
        </w:rPr>
        <w:lastRenderedPageBreak/>
        <w:t xml:space="preserve">que reforma el artículo </w:t>
      </w:r>
      <w:r w:rsidRPr="00D35EB2">
        <w:rPr>
          <w:rFonts w:ascii="Arial" w:hAnsi="Arial" w:cs="Arial"/>
          <w:color w:val="000000" w:themeColor="text1"/>
          <w:sz w:val="24"/>
          <w:szCs w:val="24"/>
        </w:rPr>
        <w:t>tercero transitorio del Decreto 1511 para quedar en los siguientes términos:</w:t>
      </w:r>
    </w:p>
    <w:p w14:paraId="57F49ED0" w14:textId="77777777" w:rsidR="00D35EB2" w:rsidRPr="003B6A42" w:rsidRDefault="00D35EB2" w:rsidP="00D35EB2">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5E7D86F9" w14:textId="77777777" w:rsidR="00D35EB2" w:rsidRPr="003B6A42" w:rsidRDefault="00D35EB2" w:rsidP="00D35EB2">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EBE5D0A" w14:textId="10AFF080" w:rsidR="00D35EB2" w:rsidRPr="00D35EB2" w:rsidRDefault="00D35EB2" w:rsidP="00D35EB2">
      <w:pPr>
        <w:ind w:left="426" w:firstLine="0"/>
        <w:rPr>
          <w:rFonts w:ascii="Arial" w:hAnsi="Arial" w:cs="Arial"/>
          <w:b/>
          <w:bCs/>
          <w:sz w:val="24"/>
          <w:szCs w:val="24"/>
        </w:rPr>
      </w:pPr>
      <w:r w:rsidRPr="00D35EB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5076295D" w14:textId="77732EAF" w:rsidR="006515D6" w:rsidRPr="003B6A42" w:rsidRDefault="00D526AB" w:rsidP="00667DA6">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Mediante</w:t>
      </w:r>
      <w:r w:rsidR="00624165">
        <w:rPr>
          <w:rFonts w:ascii="Arial" w:hAnsi="Arial" w:cs="Arial"/>
          <w:bCs/>
          <w:sz w:val="24"/>
          <w:szCs w:val="24"/>
        </w:rPr>
        <w:t xml:space="preserve"> oficio</w:t>
      </w:r>
      <w:r w:rsidRPr="003B6A42">
        <w:rPr>
          <w:rFonts w:ascii="Arial" w:hAnsi="Arial" w:cs="Arial"/>
          <w:bCs/>
          <w:sz w:val="24"/>
          <w:szCs w:val="24"/>
        </w:rPr>
        <w:t xml:space="preserve"> </w:t>
      </w:r>
      <w:r w:rsidR="00624165">
        <w:rPr>
          <w:rFonts w:ascii="Arial" w:hAnsi="Arial" w:cs="Arial"/>
          <w:bCs/>
          <w:sz w:val="24"/>
          <w:szCs w:val="24"/>
        </w:rPr>
        <w:t xml:space="preserve">s/n </w:t>
      </w:r>
      <w:r w:rsidRPr="003B6A42">
        <w:rPr>
          <w:rFonts w:ascii="Arial" w:hAnsi="Arial" w:cs="Arial"/>
          <w:bCs/>
          <w:spacing w:val="1"/>
          <w:sz w:val="24"/>
          <w:szCs w:val="24"/>
        </w:rPr>
        <w:t xml:space="preserve">recibido </w:t>
      </w:r>
      <w:r w:rsidR="00952C8D" w:rsidRPr="003B6A42">
        <w:rPr>
          <w:rFonts w:ascii="Arial" w:hAnsi="Arial" w:cs="Arial"/>
          <w:bCs/>
          <w:spacing w:val="1"/>
          <w:sz w:val="24"/>
          <w:szCs w:val="24"/>
        </w:rPr>
        <w:t xml:space="preserve">en </w:t>
      </w:r>
      <w:r w:rsidR="003C520D" w:rsidRPr="003B6A42">
        <w:rPr>
          <w:rFonts w:ascii="Arial" w:hAnsi="Arial" w:cs="Arial"/>
          <w:bCs/>
          <w:spacing w:val="1"/>
          <w:sz w:val="24"/>
          <w:szCs w:val="24"/>
        </w:rPr>
        <w:t xml:space="preserve">la </w:t>
      </w:r>
      <w:r w:rsidR="00952C8D" w:rsidRPr="003B6A42">
        <w:rPr>
          <w:rFonts w:ascii="Arial" w:hAnsi="Arial" w:cs="Arial"/>
          <w:bCs/>
          <w:spacing w:val="1"/>
          <w:sz w:val="24"/>
          <w:szCs w:val="24"/>
        </w:rPr>
        <w:t xml:space="preserve">Oficialía de Partes </w:t>
      </w:r>
      <w:r w:rsidR="000B5E8F" w:rsidRPr="003B6A42">
        <w:rPr>
          <w:rFonts w:ascii="Arial" w:hAnsi="Arial" w:cs="Arial"/>
          <w:bCs/>
          <w:spacing w:val="1"/>
          <w:sz w:val="24"/>
          <w:szCs w:val="24"/>
        </w:rPr>
        <w:t xml:space="preserve">de este Instituto </w:t>
      </w:r>
      <w:r w:rsidR="009026BD" w:rsidRPr="003B6A42">
        <w:rPr>
          <w:rFonts w:ascii="Arial" w:hAnsi="Arial" w:cs="Arial"/>
          <w:bCs/>
          <w:spacing w:val="1"/>
          <w:sz w:val="24"/>
          <w:szCs w:val="24"/>
        </w:rPr>
        <w:t xml:space="preserve">el </w:t>
      </w:r>
      <w:r w:rsidR="00624165">
        <w:rPr>
          <w:rFonts w:ascii="Arial" w:hAnsi="Arial" w:cs="Arial"/>
          <w:bCs/>
          <w:spacing w:val="1"/>
          <w:sz w:val="24"/>
          <w:szCs w:val="24"/>
        </w:rPr>
        <w:t>11</w:t>
      </w:r>
      <w:r w:rsidR="008778E3" w:rsidRPr="003B6A42">
        <w:rPr>
          <w:rFonts w:ascii="Arial" w:hAnsi="Arial" w:cs="Arial"/>
          <w:bCs/>
          <w:spacing w:val="1"/>
          <w:sz w:val="24"/>
          <w:szCs w:val="24"/>
        </w:rPr>
        <w:t xml:space="preserve"> de </w:t>
      </w:r>
      <w:r w:rsidR="00624165">
        <w:rPr>
          <w:rFonts w:ascii="Arial" w:hAnsi="Arial" w:cs="Arial"/>
          <w:bCs/>
          <w:spacing w:val="1"/>
          <w:sz w:val="24"/>
          <w:szCs w:val="24"/>
        </w:rPr>
        <w:t xml:space="preserve">noviembre </w:t>
      </w:r>
      <w:r w:rsidR="009026BD" w:rsidRPr="003B6A42">
        <w:rPr>
          <w:rFonts w:ascii="Arial" w:hAnsi="Arial" w:cs="Arial"/>
          <w:bCs/>
          <w:spacing w:val="1"/>
          <w:sz w:val="24"/>
          <w:szCs w:val="24"/>
        </w:rPr>
        <w:t>de 2022</w:t>
      </w:r>
      <w:r w:rsidR="003A5EDF" w:rsidRPr="003B6A42">
        <w:rPr>
          <w:rFonts w:ascii="Arial" w:hAnsi="Arial" w:cs="Arial"/>
          <w:bCs/>
          <w:spacing w:val="1"/>
          <w:sz w:val="24"/>
          <w:szCs w:val="24"/>
        </w:rPr>
        <w:t>,</w:t>
      </w:r>
      <w:r w:rsidRPr="003B6A42">
        <w:rPr>
          <w:rFonts w:ascii="Arial" w:hAnsi="Arial" w:cs="Arial"/>
          <w:bCs/>
          <w:sz w:val="24"/>
          <w:szCs w:val="24"/>
        </w:rPr>
        <w:t xml:space="preserve"> </w:t>
      </w:r>
      <w:r w:rsidR="002F13E5" w:rsidRPr="003B6A42">
        <w:rPr>
          <w:rFonts w:ascii="Arial" w:hAnsi="Arial" w:cs="Arial"/>
          <w:bCs/>
          <w:sz w:val="24"/>
          <w:szCs w:val="24"/>
        </w:rPr>
        <w:t xml:space="preserve">identificado con número de folio </w:t>
      </w:r>
      <w:r w:rsidR="00624165">
        <w:rPr>
          <w:rFonts w:ascii="Arial" w:hAnsi="Arial" w:cs="Arial"/>
          <w:bCs/>
          <w:sz w:val="24"/>
          <w:szCs w:val="24"/>
        </w:rPr>
        <w:t>083205</w:t>
      </w:r>
      <w:r w:rsidR="002F13E5" w:rsidRPr="003B6A42">
        <w:rPr>
          <w:rFonts w:ascii="Arial" w:hAnsi="Arial" w:cs="Arial"/>
          <w:bCs/>
          <w:sz w:val="24"/>
          <w:szCs w:val="24"/>
        </w:rPr>
        <w:t xml:space="preserve">, </w:t>
      </w:r>
      <w:r w:rsidRPr="003B6A42">
        <w:rPr>
          <w:rFonts w:ascii="Arial" w:hAnsi="Arial" w:cs="Arial"/>
          <w:sz w:val="24"/>
          <w:szCs w:val="24"/>
        </w:rPr>
        <w:t xml:space="preserve">el </w:t>
      </w:r>
      <w:r w:rsidR="008778E3" w:rsidRPr="003B6A42">
        <w:rPr>
          <w:rFonts w:ascii="Arial" w:hAnsi="Arial" w:cs="Arial"/>
          <w:sz w:val="24"/>
          <w:szCs w:val="24"/>
        </w:rPr>
        <w:t xml:space="preserve">Presidente </w:t>
      </w:r>
      <w:r w:rsidR="00952C8D" w:rsidRPr="003B6A42">
        <w:rPr>
          <w:rFonts w:ascii="Arial" w:hAnsi="Arial" w:cs="Arial"/>
          <w:sz w:val="24"/>
          <w:szCs w:val="24"/>
        </w:rPr>
        <w:t>M</w:t>
      </w:r>
      <w:r w:rsidRPr="003B6A42">
        <w:rPr>
          <w:rFonts w:ascii="Arial" w:hAnsi="Arial" w:cs="Arial"/>
          <w:sz w:val="24"/>
          <w:szCs w:val="24"/>
        </w:rPr>
        <w:t xml:space="preserve">unicipal de </w:t>
      </w:r>
      <w:r w:rsidR="00624165">
        <w:rPr>
          <w:rFonts w:ascii="Arial" w:hAnsi="Arial" w:cs="Arial"/>
          <w:sz w:val="24"/>
          <w:szCs w:val="24"/>
        </w:rPr>
        <w:t xml:space="preserve">Santo Domingo </w:t>
      </w:r>
      <w:r w:rsidR="002B2F56">
        <w:rPr>
          <w:rFonts w:ascii="Arial" w:hAnsi="Arial" w:cs="Arial"/>
          <w:sz w:val="24"/>
          <w:szCs w:val="24"/>
        </w:rPr>
        <w:t>Yanhuitlán</w:t>
      </w:r>
      <w:r w:rsidR="001A4258" w:rsidRPr="003B6A42">
        <w:rPr>
          <w:rFonts w:ascii="Arial" w:hAnsi="Arial" w:cs="Arial"/>
          <w:sz w:val="24"/>
          <w:szCs w:val="24"/>
        </w:rPr>
        <w:t>,</w:t>
      </w:r>
      <w:r w:rsidR="009F7901" w:rsidRPr="003B6A42">
        <w:rPr>
          <w:rFonts w:ascii="Arial" w:hAnsi="Arial" w:cs="Arial"/>
          <w:sz w:val="24"/>
          <w:szCs w:val="24"/>
        </w:rPr>
        <w:t xml:space="preserve"> </w:t>
      </w:r>
      <w:r w:rsidR="005D0431" w:rsidRPr="003B6A42">
        <w:rPr>
          <w:rFonts w:ascii="Arial" w:hAnsi="Arial" w:cs="Arial"/>
          <w:sz w:val="24"/>
          <w:szCs w:val="24"/>
        </w:rPr>
        <w:t>Oaxaca, remitió</w:t>
      </w:r>
      <w:r w:rsidRPr="003B6A42">
        <w:rPr>
          <w:rFonts w:ascii="Arial" w:hAnsi="Arial" w:cs="Arial"/>
          <w:sz w:val="24"/>
          <w:szCs w:val="24"/>
        </w:rPr>
        <w:t xml:space="preserve"> la documentación </w:t>
      </w:r>
      <w:r w:rsidR="00952C8D" w:rsidRPr="003B6A42">
        <w:rPr>
          <w:rFonts w:ascii="Arial" w:hAnsi="Arial" w:cs="Arial"/>
          <w:sz w:val="24"/>
          <w:szCs w:val="24"/>
        </w:rPr>
        <w:t>relati</w:t>
      </w:r>
      <w:r w:rsidR="000722B6" w:rsidRPr="003B6A42">
        <w:rPr>
          <w:rFonts w:ascii="Arial" w:hAnsi="Arial" w:cs="Arial"/>
          <w:sz w:val="24"/>
          <w:szCs w:val="24"/>
        </w:rPr>
        <w:t>v</w:t>
      </w:r>
      <w:r w:rsidR="00952C8D" w:rsidRPr="003B6A42">
        <w:rPr>
          <w:rFonts w:ascii="Arial" w:hAnsi="Arial" w:cs="Arial"/>
          <w:sz w:val="24"/>
          <w:szCs w:val="24"/>
        </w:rPr>
        <w:t>a</w:t>
      </w:r>
      <w:r w:rsidRPr="003B6A42">
        <w:rPr>
          <w:rFonts w:ascii="Arial" w:hAnsi="Arial" w:cs="Arial"/>
          <w:sz w:val="24"/>
          <w:szCs w:val="24"/>
        </w:rPr>
        <w:t xml:space="preserve"> a la elección </w:t>
      </w:r>
      <w:r w:rsidR="009026BD" w:rsidRPr="003B6A42">
        <w:rPr>
          <w:rFonts w:ascii="Arial" w:hAnsi="Arial" w:cs="Arial"/>
          <w:sz w:val="24"/>
          <w:szCs w:val="24"/>
        </w:rPr>
        <w:t xml:space="preserve">ordinaria </w:t>
      </w:r>
      <w:r w:rsidRPr="003B6A42">
        <w:rPr>
          <w:rFonts w:ascii="Arial" w:hAnsi="Arial" w:cs="Arial"/>
          <w:sz w:val="24"/>
          <w:szCs w:val="24"/>
        </w:rPr>
        <w:t xml:space="preserve">de </w:t>
      </w:r>
      <w:r w:rsidR="009026BD" w:rsidRPr="003B6A42">
        <w:rPr>
          <w:rFonts w:ascii="Arial" w:hAnsi="Arial" w:cs="Arial"/>
          <w:sz w:val="24"/>
          <w:szCs w:val="24"/>
        </w:rPr>
        <w:t xml:space="preserve">las concejalías </w:t>
      </w:r>
      <w:r w:rsidR="000B5E8F" w:rsidRPr="003B6A42">
        <w:rPr>
          <w:rFonts w:ascii="Arial" w:hAnsi="Arial" w:cs="Arial"/>
          <w:sz w:val="24"/>
          <w:szCs w:val="24"/>
        </w:rPr>
        <w:t>al</w:t>
      </w:r>
      <w:r w:rsidR="009026BD" w:rsidRPr="003B6A42">
        <w:rPr>
          <w:rFonts w:ascii="Arial" w:hAnsi="Arial" w:cs="Arial"/>
          <w:sz w:val="24"/>
          <w:szCs w:val="24"/>
        </w:rPr>
        <w:t xml:space="preserve"> Ayuntamiento</w:t>
      </w:r>
      <w:r w:rsidR="00952C8D" w:rsidRPr="003B6A42">
        <w:rPr>
          <w:rFonts w:ascii="Arial" w:hAnsi="Arial" w:cs="Arial"/>
          <w:sz w:val="24"/>
          <w:szCs w:val="24"/>
        </w:rPr>
        <w:t xml:space="preserve">, celebrada </w:t>
      </w:r>
      <w:r w:rsidR="0082264F" w:rsidRPr="003B6A42">
        <w:rPr>
          <w:rFonts w:ascii="Arial" w:hAnsi="Arial" w:cs="Arial"/>
          <w:sz w:val="24"/>
          <w:szCs w:val="24"/>
        </w:rPr>
        <w:t xml:space="preserve">mediante Asamblea General Comunitaria de fecha </w:t>
      </w:r>
      <w:r w:rsidR="00DC58AD" w:rsidRPr="003B6A42">
        <w:rPr>
          <w:rFonts w:ascii="Arial" w:hAnsi="Arial" w:cs="Arial"/>
          <w:sz w:val="24"/>
          <w:szCs w:val="24"/>
        </w:rPr>
        <w:t>2</w:t>
      </w:r>
      <w:r w:rsidR="003F2487">
        <w:rPr>
          <w:rFonts w:ascii="Arial" w:hAnsi="Arial" w:cs="Arial"/>
          <w:sz w:val="24"/>
          <w:szCs w:val="24"/>
        </w:rPr>
        <w:t>9</w:t>
      </w:r>
      <w:r w:rsidR="00C74E64" w:rsidRPr="003B6A42">
        <w:rPr>
          <w:rFonts w:ascii="Arial" w:hAnsi="Arial" w:cs="Arial"/>
          <w:sz w:val="24"/>
          <w:szCs w:val="24"/>
        </w:rPr>
        <w:t xml:space="preserve"> de </w:t>
      </w:r>
      <w:r w:rsidR="003F2487">
        <w:rPr>
          <w:rFonts w:ascii="Arial" w:hAnsi="Arial" w:cs="Arial"/>
          <w:sz w:val="24"/>
          <w:szCs w:val="24"/>
        </w:rPr>
        <w:t>octubre</w:t>
      </w:r>
      <w:r w:rsidR="008778E3" w:rsidRPr="003B6A42">
        <w:rPr>
          <w:rFonts w:ascii="Arial" w:hAnsi="Arial" w:cs="Arial"/>
          <w:sz w:val="24"/>
          <w:szCs w:val="24"/>
        </w:rPr>
        <w:t xml:space="preserve"> </w:t>
      </w:r>
      <w:r w:rsidR="0082264F" w:rsidRPr="003B6A42">
        <w:rPr>
          <w:rFonts w:ascii="Arial" w:hAnsi="Arial" w:cs="Arial"/>
          <w:sz w:val="24"/>
          <w:szCs w:val="24"/>
        </w:rPr>
        <w:t xml:space="preserve">de </w:t>
      </w:r>
      <w:r w:rsidR="009026BD" w:rsidRPr="003B6A42">
        <w:rPr>
          <w:rFonts w:ascii="Arial" w:hAnsi="Arial" w:cs="Arial"/>
          <w:sz w:val="24"/>
          <w:szCs w:val="24"/>
        </w:rPr>
        <w:t>2022</w:t>
      </w:r>
      <w:r w:rsidR="0082264F" w:rsidRPr="003B6A42">
        <w:rPr>
          <w:rFonts w:ascii="Arial" w:hAnsi="Arial" w:cs="Arial"/>
          <w:sz w:val="24"/>
          <w:szCs w:val="24"/>
        </w:rPr>
        <w:t>, y que con</w:t>
      </w:r>
      <w:r w:rsidR="00B63AF8" w:rsidRPr="003B6A42">
        <w:rPr>
          <w:rFonts w:ascii="Arial" w:hAnsi="Arial" w:cs="Arial"/>
          <w:sz w:val="24"/>
          <w:szCs w:val="24"/>
        </w:rPr>
        <w:t>s</w:t>
      </w:r>
      <w:r w:rsidR="0082264F" w:rsidRPr="003B6A42">
        <w:rPr>
          <w:rFonts w:ascii="Arial" w:hAnsi="Arial" w:cs="Arial"/>
          <w:sz w:val="24"/>
          <w:szCs w:val="24"/>
        </w:rPr>
        <w:t>ta de lo siguiente:</w:t>
      </w:r>
    </w:p>
    <w:p w14:paraId="59BB2EDC" w14:textId="0CD01621" w:rsidR="002F13E5" w:rsidRPr="003B6A42" w:rsidRDefault="003F2487" w:rsidP="009447D0">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 de convocatoria de fecha 22 de octubre de 2022 con la cual se le convocó a todos l</w:t>
      </w:r>
      <w:r w:rsidR="00A30CD6">
        <w:rPr>
          <w:rFonts w:ascii="Arial" w:hAnsi="Arial" w:cs="Arial"/>
          <w:sz w:val="24"/>
          <w:szCs w:val="24"/>
        </w:rPr>
        <w:t>as personas</w:t>
      </w:r>
      <w:r>
        <w:rPr>
          <w:rFonts w:ascii="Arial" w:hAnsi="Arial" w:cs="Arial"/>
          <w:sz w:val="24"/>
          <w:szCs w:val="24"/>
        </w:rPr>
        <w:t xml:space="preserve"> del Municipio de Santo Domingo </w:t>
      </w:r>
      <w:r w:rsidR="002B2F56">
        <w:rPr>
          <w:rFonts w:ascii="Arial" w:hAnsi="Arial" w:cs="Arial"/>
          <w:sz w:val="24"/>
          <w:szCs w:val="24"/>
        </w:rPr>
        <w:t>Yanhuitlán</w:t>
      </w:r>
      <w:r w:rsidRPr="003B6A42">
        <w:rPr>
          <w:rFonts w:ascii="Arial" w:hAnsi="Arial" w:cs="Arial"/>
          <w:sz w:val="24"/>
          <w:szCs w:val="24"/>
        </w:rPr>
        <w:t>, Oaxaca</w:t>
      </w:r>
      <w:r>
        <w:rPr>
          <w:rFonts w:ascii="Arial" w:hAnsi="Arial" w:cs="Arial"/>
          <w:sz w:val="24"/>
          <w:szCs w:val="24"/>
        </w:rPr>
        <w:t>, a participar en la elección de concejales para el trienio 2023-2025.</w:t>
      </w:r>
    </w:p>
    <w:p w14:paraId="6BF91203" w14:textId="4E6161BA" w:rsidR="003F2487" w:rsidRPr="003B6A42" w:rsidRDefault="003F2487" w:rsidP="003F2487">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 de citatorio de fecha 22 de octubre de 2022 con el que se le convocó a la Asamblea General a toda la</w:t>
      </w:r>
      <w:r w:rsidR="00A30CD6">
        <w:rPr>
          <w:rFonts w:ascii="Arial" w:hAnsi="Arial" w:cs="Arial"/>
          <w:sz w:val="24"/>
          <w:szCs w:val="24"/>
        </w:rPr>
        <w:t>s personas</w:t>
      </w:r>
      <w:r>
        <w:rPr>
          <w:rFonts w:ascii="Arial" w:hAnsi="Arial" w:cs="Arial"/>
          <w:sz w:val="24"/>
          <w:szCs w:val="24"/>
        </w:rPr>
        <w:t xml:space="preserve"> del Municipio de Santo Domingo </w:t>
      </w:r>
      <w:r w:rsidR="002B2F56">
        <w:rPr>
          <w:rFonts w:ascii="Arial" w:hAnsi="Arial" w:cs="Arial"/>
          <w:sz w:val="24"/>
          <w:szCs w:val="24"/>
        </w:rPr>
        <w:t>Yanhuitlán</w:t>
      </w:r>
      <w:r w:rsidRPr="003B6A42">
        <w:rPr>
          <w:rFonts w:ascii="Arial" w:hAnsi="Arial" w:cs="Arial"/>
          <w:sz w:val="24"/>
          <w:szCs w:val="24"/>
        </w:rPr>
        <w:t>, Oaxaca</w:t>
      </w:r>
      <w:r>
        <w:rPr>
          <w:rFonts w:ascii="Arial" w:hAnsi="Arial" w:cs="Arial"/>
          <w:sz w:val="24"/>
          <w:szCs w:val="24"/>
        </w:rPr>
        <w:t>, a participar en la elección de concejales para el trienio 2023-2025.</w:t>
      </w:r>
    </w:p>
    <w:p w14:paraId="528B444F" w14:textId="233B5CFD" w:rsidR="003F2487" w:rsidRPr="003B6A42" w:rsidRDefault="003F2487" w:rsidP="003F2487">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 de Asamblea General del Municipio de Santo Domingo </w:t>
      </w:r>
      <w:r w:rsidR="002B2F56">
        <w:rPr>
          <w:rFonts w:ascii="Arial" w:hAnsi="Arial" w:cs="Arial"/>
          <w:sz w:val="24"/>
          <w:szCs w:val="24"/>
        </w:rPr>
        <w:t>Yanhuitlán</w:t>
      </w:r>
      <w:r w:rsidRPr="003B6A42">
        <w:rPr>
          <w:rFonts w:ascii="Arial" w:hAnsi="Arial" w:cs="Arial"/>
          <w:sz w:val="24"/>
          <w:szCs w:val="24"/>
        </w:rPr>
        <w:t>, Oaxaca</w:t>
      </w:r>
      <w:r>
        <w:rPr>
          <w:rFonts w:ascii="Arial" w:hAnsi="Arial" w:cs="Arial"/>
          <w:sz w:val="24"/>
          <w:szCs w:val="24"/>
        </w:rPr>
        <w:t xml:space="preserve">, </w:t>
      </w:r>
      <w:r w:rsidR="003536E0">
        <w:rPr>
          <w:rFonts w:ascii="Arial" w:hAnsi="Arial" w:cs="Arial"/>
          <w:sz w:val="24"/>
          <w:szCs w:val="24"/>
        </w:rPr>
        <w:t>de</w:t>
      </w:r>
      <w:r>
        <w:rPr>
          <w:rFonts w:ascii="Arial" w:hAnsi="Arial" w:cs="Arial"/>
          <w:sz w:val="24"/>
          <w:szCs w:val="24"/>
        </w:rPr>
        <w:t xml:space="preserve"> la elección de los concejales que fungirán en el trienio 2023-2025 y su</w:t>
      </w:r>
      <w:r w:rsidR="003536E0">
        <w:rPr>
          <w:rFonts w:ascii="Arial" w:hAnsi="Arial" w:cs="Arial"/>
          <w:sz w:val="24"/>
          <w:szCs w:val="24"/>
        </w:rPr>
        <w:t>s</w:t>
      </w:r>
      <w:r>
        <w:rPr>
          <w:rFonts w:ascii="Arial" w:hAnsi="Arial" w:cs="Arial"/>
          <w:sz w:val="24"/>
          <w:szCs w:val="24"/>
        </w:rPr>
        <w:t xml:space="preserve"> respectiva</w:t>
      </w:r>
      <w:r w:rsidR="003536E0">
        <w:rPr>
          <w:rFonts w:ascii="Arial" w:hAnsi="Arial" w:cs="Arial"/>
          <w:sz w:val="24"/>
          <w:szCs w:val="24"/>
        </w:rPr>
        <w:t>s</w:t>
      </w:r>
      <w:r>
        <w:rPr>
          <w:rFonts w:ascii="Arial" w:hAnsi="Arial" w:cs="Arial"/>
          <w:sz w:val="24"/>
          <w:szCs w:val="24"/>
        </w:rPr>
        <w:t xml:space="preserve"> lista</w:t>
      </w:r>
      <w:r w:rsidR="003536E0">
        <w:rPr>
          <w:rFonts w:ascii="Arial" w:hAnsi="Arial" w:cs="Arial"/>
          <w:sz w:val="24"/>
          <w:szCs w:val="24"/>
        </w:rPr>
        <w:t>s</w:t>
      </w:r>
      <w:r>
        <w:rPr>
          <w:rFonts w:ascii="Arial" w:hAnsi="Arial" w:cs="Arial"/>
          <w:sz w:val="24"/>
          <w:szCs w:val="24"/>
        </w:rPr>
        <w:t xml:space="preserve"> de asistencia.</w:t>
      </w:r>
    </w:p>
    <w:p w14:paraId="013456F8" w14:textId="521EF02B" w:rsidR="000E6D1D" w:rsidRPr="003B6A42" w:rsidRDefault="000E6D1D"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 a favor de las personas electas.</w:t>
      </w:r>
    </w:p>
    <w:p w14:paraId="518C9A28" w14:textId="2A60BCBC" w:rsidR="000E6D1D" w:rsidRPr="003F2487" w:rsidRDefault="003F2487" w:rsidP="003F2487">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Original de constancias</w:t>
      </w:r>
      <w:r w:rsidR="000E6D1D" w:rsidRPr="003B6A42">
        <w:rPr>
          <w:rFonts w:ascii="Arial" w:eastAsia="Arial" w:hAnsi="Arial" w:cs="Arial"/>
          <w:sz w:val="24"/>
          <w:szCs w:val="24"/>
        </w:rPr>
        <w:t xml:space="preserve"> de origen y vecindad </w:t>
      </w:r>
      <w:r>
        <w:rPr>
          <w:rFonts w:ascii="Arial" w:eastAsia="Arial" w:hAnsi="Arial" w:cs="Arial"/>
          <w:sz w:val="24"/>
          <w:szCs w:val="24"/>
        </w:rPr>
        <w:t xml:space="preserve">expedidas a favor </w:t>
      </w:r>
      <w:r w:rsidR="000E6D1D" w:rsidRPr="003F2487">
        <w:rPr>
          <w:rFonts w:ascii="Arial" w:eastAsia="Arial" w:hAnsi="Arial" w:cs="Arial"/>
          <w:sz w:val="24"/>
          <w:szCs w:val="24"/>
        </w:rPr>
        <w:t>de las personas electas</w:t>
      </w:r>
      <w:r w:rsidR="001A0D5E" w:rsidRPr="003F2487">
        <w:rPr>
          <w:rFonts w:ascii="Arial" w:eastAsia="Arial" w:hAnsi="Arial" w:cs="Arial"/>
          <w:sz w:val="24"/>
          <w:szCs w:val="24"/>
        </w:rPr>
        <w:t>.</w:t>
      </w:r>
    </w:p>
    <w:p w14:paraId="46E35327" w14:textId="77777777" w:rsidR="000E6D1D" w:rsidRPr="003B6A42" w:rsidRDefault="000E6D1D" w:rsidP="00667DA6">
      <w:pPr>
        <w:pStyle w:val="Prrafodelista"/>
        <w:spacing w:after="0" w:line="276" w:lineRule="auto"/>
        <w:ind w:left="1020" w:right="28" w:firstLine="0"/>
        <w:rPr>
          <w:rFonts w:ascii="Arial" w:hAnsi="Arial" w:cs="Arial"/>
          <w:sz w:val="24"/>
          <w:szCs w:val="24"/>
        </w:rPr>
      </w:pPr>
    </w:p>
    <w:p w14:paraId="7C351A93" w14:textId="7F8D1788" w:rsidR="009F0ADE" w:rsidRPr="003B6A42" w:rsidRDefault="00634A5C" w:rsidP="00667DA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sidR="006E4CB7" w:rsidRPr="003B6A42">
        <w:rPr>
          <w:rFonts w:ascii="Arial" w:hAnsi="Arial" w:cs="Arial"/>
          <w:sz w:val="24"/>
          <w:szCs w:val="24"/>
        </w:rPr>
        <w:t xml:space="preserve">, </w:t>
      </w:r>
      <w:r w:rsidRPr="003B6A42">
        <w:rPr>
          <w:rFonts w:ascii="Arial" w:hAnsi="Arial" w:cs="Arial"/>
          <w:sz w:val="24"/>
          <w:szCs w:val="24"/>
        </w:rPr>
        <w:t xml:space="preserve">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003F2487">
        <w:rPr>
          <w:rFonts w:ascii="Arial" w:hAnsi="Arial" w:cs="Arial"/>
          <w:spacing w:val="-1"/>
          <w:sz w:val="24"/>
          <w:szCs w:val="24"/>
        </w:rPr>
        <w:t>29</w:t>
      </w:r>
      <w:r w:rsidR="00C74E64" w:rsidRPr="003B6A42">
        <w:rPr>
          <w:rFonts w:ascii="Arial" w:hAnsi="Arial" w:cs="Arial"/>
          <w:spacing w:val="-1"/>
          <w:sz w:val="24"/>
          <w:szCs w:val="24"/>
        </w:rPr>
        <w:t xml:space="preserve"> de</w:t>
      </w:r>
      <w:r w:rsidR="003F2487">
        <w:rPr>
          <w:rFonts w:ascii="Arial" w:hAnsi="Arial" w:cs="Arial"/>
          <w:spacing w:val="-1"/>
          <w:sz w:val="24"/>
          <w:szCs w:val="24"/>
        </w:rPr>
        <w:t xml:space="preserve"> octubre</w:t>
      </w:r>
      <w:r w:rsidR="00995DBF" w:rsidRPr="003B6A42">
        <w:rPr>
          <w:rFonts w:ascii="Arial" w:hAnsi="Arial" w:cs="Arial"/>
          <w:spacing w:val="-1"/>
          <w:sz w:val="24"/>
          <w:szCs w:val="24"/>
        </w:rPr>
        <w:t xml:space="preserve"> </w:t>
      </w:r>
      <w:r w:rsidR="00806BAD" w:rsidRPr="003B6A42">
        <w:rPr>
          <w:rFonts w:ascii="Arial" w:hAnsi="Arial" w:cs="Arial"/>
          <w:spacing w:val="-1"/>
          <w:sz w:val="24"/>
          <w:szCs w:val="24"/>
        </w:rPr>
        <w:t>d</w:t>
      </w:r>
      <w:r w:rsidRPr="003B6A42">
        <w:rPr>
          <w:rFonts w:ascii="Arial" w:hAnsi="Arial" w:cs="Arial"/>
          <w:spacing w:val="-1"/>
          <w:sz w:val="24"/>
          <w:szCs w:val="24"/>
        </w:rPr>
        <w:t>e</w:t>
      </w:r>
      <w:r w:rsidR="003F2487">
        <w:rPr>
          <w:rFonts w:ascii="Arial" w:hAnsi="Arial" w:cs="Arial"/>
          <w:spacing w:val="-1"/>
          <w:sz w:val="24"/>
          <w:szCs w:val="24"/>
        </w:rPr>
        <w:t xml:space="preserve"> 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sidR="00DE51D6" w:rsidRPr="003B6A42">
        <w:rPr>
          <w:rFonts w:ascii="Arial" w:hAnsi="Arial" w:cs="Arial"/>
          <w:sz w:val="24"/>
          <w:szCs w:val="24"/>
        </w:rPr>
        <w:t xml:space="preserve">Asamblea </w:t>
      </w:r>
      <w:r w:rsidR="006E4CB7" w:rsidRPr="003B6A42">
        <w:rPr>
          <w:rFonts w:ascii="Arial" w:hAnsi="Arial" w:cs="Arial"/>
          <w:sz w:val="24"/>
          <w:szCs w:val="24"/>
        </w:rPr>
        <w:t xml:space="preserve">General Comunitaria </w:t>
      </w:r>
      <w:r w:rsidR="008B49B7" w:rsidRPr="003B6A42">
        <w:rPr>
          <w:rFonts w:ascii="Arial" w:hAnsi="Arial" w:cs="Arial"/>
          <w:sz w:val="24"/>
          <w:szCs w:val="24"/>
        </w:rPr>
        <w:t>para elegir a</w:t>
      </w:r>
      <w:r w:rsidR="00806BAD" w:rsidRPr="003B6A42">
        <w:rPr>
          <w:rFonts w:ascii="Arial" w:hAnsi="Arial" w:cs="Arial"/>
          <w:sz w:val="24"/>
          <w:szCs w:val="24"/>
        </w:rPr>
        <w:t xml:space="preserve"> las </w:t>
      </w:r>
      <w:r w:rsidR="003F2487">
        <w:rPr>
          <w:rFonts w:ascii="Arial" w:hAnsi="Arial" w:cs="Arial"/>
          <w:sz w:val="24"/>
          <w:szCs w:val="24"/>
        </w:rPr>
        <w:t>A</w:t>
      </w:r>
      <w:r w:rsidR="00806BAD" w:rsidRPr="003B6A42">
        <w:rPr>
          <w:rFonts w:ascii="Arial" w:hAnsi="Arial" w:cs="Arial"/>
          <w:sz w:val="24"/>
          <w:szCs w:val="24"/>
        </w:rPr>
        <w:t xml:space="preserve">utoridades municipales </w:t>
      </w:r>
      <w:r w:rsidR="00705AF0" w:rsidRPr="003B6A42">
        <w:rPr>
          <w:rFonts w:ascii="Arial" w:hAnsi="Arial" w:cs="Arial"/>
          <w:sz w:val="24"/>
          <w:szCs w:val="24"/>
        </w:rPr>
        <w:t>que fungirán en el per</w:t>
      </w:r>
      <w:r w:rsidR="00D16C54" w:rsidRPr="003B6A42">
        <w:rPr>
          <w:rFonts w:ascii="Arial" w:hAnsi="Arial" w:cs="Arial"/>
          <w:sz w:val="24"/>
          <w:szCs w:val="24"/>
        </w:rPr>
        <w:t>í</w:t>
      </w:r>
      <w:r w:rsidR="00705AF0" w:rsidRPr="003B6A42">
        <w:rPr>
          <w:rFonts w:ascii="Arial" w:hAnsi="Arial" w:cs="Arial"/>
          <w:sz w:val="24"/>
          <w:szCs w:val="24"/>
        </w:rPr>
        <w:t>od</w:t>
      </w:r>
      <w:r w:rsidR="003F2487">
        <w:rPr>
          <w:rFonts w:ascii="Arial" w:hAnsi="Arial" w:cs="Arial"/>
          <w:sz w:val="24"/>
          <w:szCs w:val="24"/>
        </w:rPr>
        <w:t>o 2023-2025</w:t>
      </w:r>
      <w:r w:rsidR="006E4CB7" w:rsidRPr="003B6A42">
        <w:rPr>
          <w:rFonts w:ascii="Arial" w:hAnsi="Arial" w:cs="Arial"/>
          <w:sz w:val="24"/>
          <w:szCs w:val="24"/>
        </w:rPr>
        <w:t>,</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6404D77D" w14:textId="107E8267" w:rsidR="003F2487" w:rsidRPr="003F2487" w:rsidRDefault="00634A5C" w:rsidP="003F2487">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Pase de lista</w:t>
      </w:r>
      <w:r w:rsidR="00DE51D6" w:rsidRPr="003B6A42">
        <w:rPr>
          <w:rFonts w:ascii="Arial" w:hAnsi="Arial" w:cs="Arial"/>
          <w:spacing w:val="-1"/>
          <w:sz w:val="24"/>
          <w:szCs w:val="24"/>
        </w:rPr>
        <w:t>.</w:t>
      </w:r>
    </w:p>
    <w:p w14:paraId="28F2BE3E" w14:textId="311BDFC3" w:rsidR="00806BAD" w:rsidRPr="003F2487" w:rsidRDefault="003F2487"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Verificación del Qu</w:t>
      </w:r>
      <w:r w:rsidR="00D23715">
        <w:rPr>
          <w:rFonts w:ascii="Arial" w:hAnsi="Arial" w:cs="Arial"/>
          <w:spacing w:val="-1"/>
          <w:sz w:val="24"/>
          <w:szCs w:val="24"/>
        </w:rPr>
        <w:t>ó</w:t>
      </w:r>
      <w:r>
        <w:rPr>
          <w:rFonts w:ascii="Arial" w:hAnsi="Arial" w:cs="Arial"/>
          <w:spacing w:val="-1"/>
          <w:sz w:val="24"/>
          <w:szCs w:val="24"/>
        </w:rPr>
        <w:t xml:space="preserve">rum e </w:t>
      </w:r>
      <w:r w:rsidR="00806BAD" w:rsidRPr="003B6A42">
        <w:rPr>
          <w:rFonts w:ascii="Arial" w:hAnsi="Arial" w:cs="Arial"/>
          <w:spacing w:val="-1"/>
          <w:sz w:val="24"/>
          <w:szCs w:val="24"/>
        </w:rPr>
        <w:t xml:space="preserve">Instalación </w:t>
      </w:r>
      <w:r w:rsidR="00995DBF" w:rsidRPr="003B6A42">
        <w:rPr>
          <w:rFonts w:ascii="Arial" w:hAnsi="Arial" w:cs="Arial"/>
          <w:spacing w:val="-1"/>
          <w:sz w:val="24"/>
          <w:szCs w:val="24"/>
        </w:rPr>
        <w:t xml:space="preserve">legal </w:t>
      </w:r>
      <w:r w:rsidR="00806BAD" w:rsidRPr="003B6A42">
        <w:rPr>
          <w:rFonts w:ascii="Arial" w:hAnsi="Arial" w:cs="Arial"/>
          <w:spacing w:val="-1"/>
          <w:sz w:val="24"/>
          <w:szCs w:val="24"/>
        </w:rPr>
        <w:t>de</w:t>
      </w:r>
      <w:r w:rsidR="00705AF0" w:rsidRPr="003B6A42">
        <w:rPr>
          <w:rFonts w:ascii="Arial" w:hAnsi="Arial" w:cs="Arial"/>
          <w:spacing w:val="-1"/>
          <w:sz w:val="24"/>
          <w:szCs w:val="24"/>
        </w:rPr>
        <w:t xml:space="preserve"> la</w:t>
      </w:r>
      <w:r w:rsidR="00806BAD" w:rsidRPr="003B6A42">
        <w:rPr>
          <w:rFonts w:ascii="Arial" w:hAnsi="Arial" w:cs="Arial"/>
          <w:spacing w:val="-1"/>
          <w:sz w:val="24"/>
          <w:szCs w:val="24"/>
        </w:rPr>
        <w:t xml:space="preserve"> </w:t>
      </w:r>
      <w:r w:rsidR="00705AF0" w:rsidRPr="003B6A42">
        <w:rPr>
          <w:rFonts w:ascii="Arial" w:hAnsi="Arial" w:cs="Arial"/>
          <w:spacing w:val="-1"/>
          <w:sz w:val="24"/>
          <w:szCs w:val="24"/>
        </w:rPr>
        <w:t>A</w:t>
      </w:r>
      <w:r w:rsidR="00806BAD" w:rsidRPr="003B6A42">
        <w:rPr>
          <w:rFonts w:ascii="Arial" w:hAnsi="Arial" w:cs="Arial"/>
          <w:spacing w:val="-1"/>
          <w:sz w:val="24"/>
          <w:szCs w:val="24"/>
        </w:rPr>
        <w:t>samblea</w:t>
      </w:r>
      <w:r w:rsidR="007D6D17" w:rsidRPr="003B6A42">
        <w:rPr>
          <w:rFonts w:ascii="Arial" w:hAnsi="Arial" w:cs="Arial"/>
          <w:spacing w:val="-1"/>
          <w:sz w:val="24"/>
          <w:szCs w:val="24"/>
        </w:rPr>
        <w:t>.</w:t>
      </w:r>
    </w:p>
    <w:p w14:paraId="1325394B" w14:textId="3AF40DA5" w:rsidR="003F2487" w:rsidRPr="003B6A42" w:rsidRDefault="003F2487"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lastRenderedPageBreak/>
        <w:t xml:space="preserve">Nombramiento </w:t>
      </w:r>
      <w:r w:rsidR="003536E0">
        <w:rPr>
          <w:rFonts w:ascii="Arial" w:hAnsi="Arial" w:cs="Arial"/>
          <w:spacing w:val="-1"/>
          <w:sz w:val="24"/>
          <w:szCs w:val="24"/>
        </w:rPr>
        <w:t>d</w:t>
      </w:r>
      <w:r>
        <w:rPr>
          <w:rFonts w:ascii="Arial" w:hAnsi="Arial" w:cs="Arial"/>
          <w:spacing w:val="-1"/>
          <w:sz w:val="24"/>
          <w:szCs w:val="24"/>
        </w:rPr>
        <w:t xml:space="preserve">e la Mesa de los </w:t>
      </w:r>
      <w:r w:rsidR="00D23715">
        <w:rPr>
          <w:rFonts w:ascii="Arial" w:hAnsi="Arial" w:cs="Arial"/>
          <w:spacing w:val="-1"/>
          <w:sz w:val="24"/>
          <w:szCs w:val="24"/>
        </w:rPr>
        <w:t>D</w:t>
      </w:r>
      <w:r>
        <w:rPr>
          <w:rFonts w:ascii="Arial" w:hAnsi="Arial" w:cs="Arial"/>
          <w:spacing w:val="-1"/>
          <w:sz w:val="24"/>
          <w:szCs w:val="24"/>
        </w:rPr>
        <w:t>ebates.</w:t>
      </w:r>
    </w:p>
    <w:p w14:paraId="164CA8C1" w14:textId="5472EE87" w:rsidR="009D4FCC" w:rsidRPr="003B6A42" w:rsidRDefault="003F2487" w:rsidP="009447D0">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Nombramiento </w:t>
      </w:r>
      <w:r w:rsidR="00925086" w:rsidRPr="003B6A42">
        <w:rPr>
          <w:rFonts w:ascii="Arial" w:hAnsi="Arial" w:cs="Arial"/>
          <w:sz w:val="24"/>
          <w:szCs w:val="24"/>
        </w:rPr>
        <w:t>de</w:t>
      </w:r>
      <w:r>
        <w:rPr>
          <w:rFonts w:ascii="Arial" w:hAnsi="Arial" w:cs="Arial"/>
          <w:sz w:val="24"/>
          <w:szCs w:val="24"/>
        </w:rPr>
        <w:t>l</w:t>
      </w:r>
      <w:r w:rsidR="00925086" w:rsidRPr="003B6A42">
        <w:rPr>
          <w:rFonts w:ascii="Arial" w:hAnsi="Arial" w:cs="Arial"/>
          <w:sz w:val="24"/>
          <w:szCs w:val="24"/>
        </w:rPr>
        <w:t xml:space="preserve"> nuev</w:t>
      </w:r>
      <w:r>
        <w:rPr>
          <w:rFonts w:ascii="Arial" w:hAnsi="Arial" w:cs="Arial"/>
          <w:sz w:val="24"/>
          <w:szCs w:val="24"/>
        </w:rPr>
        <w:t>o</w:t>
      </w:r>
      <w:r w:rsidR="00925086" w:rsidRPr="003B6A42">
        <w:rPr>
          <w:rFonts w:ascii="Arial" w:hAnsi="Arial" w:cs="Arial"/>
          <w:sz w:val="24"/>
          <w:szCs w:val="24"/>
        </w:rPr>
        <w:t xml:space="preserve"> </w:t>
      </w:r>
      <w:r>
        <w:rPr>
          <w:rFonts w:ascii="Arial" w:hAnsi="Arial" w:cs="Arial"/>
          <w:sz w:val="24"/>
          <w:szCs w:val="24"/>
        </w:rPr>
        <w:t>Ayuntamiento que fungirá</w:t>
      </w:r>
      <w:r w:rsidR="00925086" w:rsidRPr="003B6A42">
        <w:rPr>
          <w:rFonts w:ascii="Arial" w:hAnsi="Arial" w:cs="Arial"/>
          <w:sz w:val="24"/>
          <w:szCs w:val="24"/>
        </w:rPr>
        <w:t xml:space="preserve"> </w:t>
      </w:r>
      <w:r>
        <w:rPr>
          <w:rFonts w:ascii="Arial" w:hAnsi="Arial" w:cs="Arial"/>
          <w:sz w:val="24"/>
          <w:szCs w:val="24"/>
        </w:rPr>
        <w:t>en el trienio 2023-2025.</w:t>
      </w:r>
    </w:p>
    <w:p w14:paraId="1A2C0C09" w14:textId="1AFD5D0C" w:rsidR="009D4FCC" w:rsidRPr="00BC6BCF" w:rsidRDefault="00BC6BC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del Alcalde Único Constitucional y su secretario.</w:t>
      </w:r>
    </w:p>
    <w:p w14:paraId="04E74817" w14:textId="39132A96" w:rsidR="00BC6BCF" w:rsidRPr="003B6A42" w:rsidRDefault="00BC6BC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Asamblea.</w:t>
      </w:r>
    </w:p>
    <w:p w14:paraId="756CC966" w14:textId="51086496" w:rsidR="001A4258" w:rsidRPr="003B6A42" w:rsidRDefault="001A4258" w:rsidP="00667DA6">
      <w:pPr>
        <w:spacing w:after="0" w:line="276" w:lineRule="auto"/>
        <w:ind w:left="665" w:firstLine="0"/>
        <w:rPr>
          <w:rFonts w:ascii="Arial" w:hAnsi="Arial" w:cs="Arial"/>
          <w:sz w:val="24"/>
          <w:szCs w:val="24"/>
        </w:rPr>
      </w:pPr>
    </w:p>
    <w:p w14:paraId="1FE19FC5" w14:textId="77777777" w:rsidR="00E202FF" w:rsidRPr="00D35EB2" w:rsidRDefault="00E202FF" w:rsidP="00E202FF">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D35EB2">
        <w:rPr>
          <w:rFonts w:ascii="Arial" w:hAnsi="Arial" w:cs="Arial"/>
          <w:b/>
          <w:color w:val="000000" w:themeColor="text1"/>
          <w:sz w:val="24"/>
          <w:szCs w:val="24"/>
        </w:rPr>
        <w:t xml:space="preserve">Integración y rotación de las Presidencias de las Comisiones Permanentes del Consejo General de este Instituto. </w:t>
      </w:r>
      <w:r w:rsidRPr="00D35EB2">
        <w:rPr>
          <w:rFonts w:ascii="Arial" w:hAnsi="Arial" w:cs="Arial"/>
          <w:bCs/>
          <w:color w:val="000000" w:themeColor="text1"/>
          <w:sz w:val="24"/>
          <w:szCs w:val="24"/>
        </w:rPr>
        <w:t>Por Acuerdo número IEEPCO-CG-86/2022</w:t>
      </w:r>
      <w:r w:rsidRPr="00D35EB2">
        <w:rPr>
          <w:rStyle w:val="Refdenotaalpie"/>
          <w:rFonts w:ascii="Arial" w:hAnsi="Arial" w:cs="Arial"/>
          <w:bCs/>
          <w:color w:val="000000" w:themeColor="text1"/>
          <w:sz w:val="24"/>
          <w:szCs w:val="24"/>
        </w:rPr>
        <w:footnoteReference w:id="19"/>
      </w:r>
      <w:r w:rsidRPr="00D35EB2">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DBB1C56" w14:textId="77777777" w:rsidR="00E202FF" w:rsidRPr="00D35EB2" w:rsidRDefault="00E202FF" w:rsidP="00E202FF">
      <w:pPr>
        <w:pStyle w:val="Prrafodelista"/>
        <w:spacing w:before="120" w:after="0" w:line="276" w:lineRule="auto"/>
        <w:ind w:left="426" w:right="0" w:firstLine="0"/>
        <w:rPr>
          <w:rFonts w:ascii="Arial" w:hAnsi="Arial" w:cs="Arial"/>
          <w:color w:val="auto"/>
          <w:sz w:val="24"/>
          <w:szCs w:val="24"/>
        </w:rPr>
      </w:pPr>
    </w:p>
    <w:p w14:paraId="1D3DDD08" w14:textId="298A57A1" w:rsidR="00E202FF" w:rsidRPr="00D35EB2" w:rsidRDefault="00E202FF" w:rsidP="00E202FF">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D35EB2">
        <w:rPr>
          <w:rFonts w:ascii="Arial" w:hAnsi="Arial" w:cs="Arial"/>
          <w:b/>
          <w:color w:val="000000" w:themeColor="text1"/>
          <w:sz w:val="24"/>
          <w:szCs w:val="24"/>
        </w:rPr>
        <w:t xml:space="preserve">Instalación de la Comisión Permanente de Sistemas Normativos Indígenas. </w:t>
      </w:r>
      <w:r w:rsidRPr="00D35EB2">
        <w:rPr>
          <w:rFonts w:ascii="Arial" w:hAnsi="Arial" w:cs="Arial"/>
          <w:bCs/>
          <w:color w:val="000000" w:themeColor="text1"/>
          <w:sz w:val="24"/>
          <w:szCs w:val="24"/>
        </w:rPr>
        <w:t>El 25 de noviembre de 2022</w:t>
      </w:r>
      <w:r w:rsidRPr="00D35EB2">
        <w:rPr>
          <w:rStyle w:val="Refdenotaalpie"/>
          <w:rFonts w:ascii="Arial" w:hAnsi="Arial" w:cs="Arial"/>
          <w:bCs/>
          <w:color w:val="000000" w:themeColor="text1"/>
          <w:sz w:val="24"/>
          <w:szCs w:val="24"/>
        </w:rPr>
        <w:footnoteReference w:id="20"/>
      </w:r>
      <w:r w:rsidRPr="00D35EB2">
        <w:rPr>
          <w:rFonts w:ascii="Arial" w:hAnsi="Arial" w:cs="Arial"/>
          <w:bCs/>
          <w:color w:val="000000" w:themeColor="text1"/>
          <w:sz w:val="24"/>
          <w:szCs w:val="24"/>
        </w:rPr>
        <w:t xml:space="preserve">, se realizó la sesión de instalación de la Comisión Permanente de Sistemas Normativos Indígenas integrada por </w:t>
      </w:r>
      <w:r w:rsidRPr="00D35EB2">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563DE356"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3C456200"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r w:rsidR="004815C8"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815C8">
        <w:rPr>
          <w:rFonts w:ascii="Arial" w:hAnsi="Arial" w:cs="Arial"/>
          <w:color w:val="000000" w:themeColor="text1"/>
          <w:sz w:val="24"/>
          <w:szCs w:val="24"/>
        </w:rPr>
        <w:t xml:space="preserve">; articulo 42, numeral 9, de la </w:t>
      </w:r>
      <w:r w:rsidR="004815C8" w:rsidRPr="00F72E98">
        <w:rPr>
          <w:rFonts w:ascii="Arial" w:hAnsi="Arial" w:cs="Arial"/>
          <w:color w:val="000000" w:themeColor="text1"/>
          <w:sz w:val="24"/>
          <w:szCs w:val="24"/>
        </w:rPr>
        <w:t>Ley de Instituciones</w:t>
      </w:r>
      <w:r w:rsidR="004815C8">
        <w:rPr>
          <w:rFonts w:ascii="Arial" w:hAnsi="Arial" w:cs="Arial"/>
          <w:color w:val="000000" w:themeColor="text1"/>
          <w:sz w:val="24"/>
          <w:szCs w:val="24"/>
        </w:rPr>
        <w:t xml:space="preserve"> </w:t>
      </w:r>
      <w:r w:rsidR="004815C8" w:rsidRPr="00F72E98">
        <w:rPr>
          <w:rFonts w:ascii="Arial" w:hAnsi="Arial" w:cs="Arial"/>
          <w:color w:val="000000" w:themeColor="text1"/>
          <w:sz w:val="24"/>
          <w:szCs w:val="24"/>
        </w:rPr>
        <w:t>y Procedimientos Electorales del Estado de Oaxaca</w:t>
      </w:r>
      <w:r w:rsidR="004815C8">
        <w:rPr>
          <w:rFonts w:ascii="Arial" w:hAnsi="Arial" w:cs="Arial"/>
          <w:color w:val="000000" w:themeColor="text1"/>
          <w:sz w:val="24"/>
          <w:szCs w:val="24"/>
        </w:rPr>
        <w:t xml:space="preserve">, así como </w:t>
      </w:r>
      <w:r w:rsidR="004815C8" w:rsidRPr="0051502D">
        <w:rPr>
          <w:rFonts w:ascii="Arial" w:hAnsi="Arial" w:cs="Arial"/>
          <w:color w:val="000000" w:themeColor="text1"/>
          <w:sz w:val="24"/>
          <w:szCs w:val="24"/>
        </w:rPr>
        <w:t xml:space="preserve">los artículos 4, numeral 1, inciso a); 6; 14, 15 numeral 2; y 17 del Reglamento de Comisiones del Consejo General, </w:t>
      </w:r>
      <w:r w:rsidR="004815C8" w:rsidRPr="00F72E98">
        <w:rPr>
          <w:rFonts w:ascii="Arial" w:hAnsi="Arial" w:cs="Arial"/>
          <w:color w:val="000000" w:themeColor="text1"/>
          <w:sz w:val="24"/>
          <w:szCs w:val="24"/>
        </w:rPr>
        <w:t>el Instituto Estatal Electoral y de Participación Ciudadana de Oaxaca, está a cargo de las elecciones locales, por tal razón, est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sidRPr="00317C81">
        <w:rPr>
          <w:rFonts w:ascii="Arial" w:hAnsi="Arial" w:cs="Arial"/>
          <w:color w:val="000000" w:themeColor="text1"/>
          <w:sz w:val="24"/>
          <w:szCs w:val="24"/>
        </w:rPr>
        <w:t xml:space="preserve">Comisión Permanente de Sistemas Normativos Indígenas </w:t>
      </w:r>
      <w:r w:rsidR="004815C8">
        <w:rPr>
          <w:rFonts w:ascii="Arial" w:hAnsi="Arial" w:cs="Arial"/>
          <w:color w:val="000000" w:themeColor="text1"/>
          <w:sz w:val="24"/>
          <w:szCs w:val="24"/>
        </w:rPr>
        <w:t xml:space="preserve">(CPSNI) </w:t>
      </w:r>
      <w:r w:rsidR="004815C8"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1"/>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lastRenderedPageBreak/>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2"/>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3EF3472" w14:textId="77777777" w:rsidR="004815C8" w:rsidRPr="00F72E98" w:rsidRDefault="004815C8" w:rsidP="004815C8">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5DC6C425" w:rsidR="009F0ADE" w:rsidRPr="003B6A42" w:rsidRDefault="004815C8" w:rsidP="004815C8">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E311F">
        <w:rPr>
          <w:rFonts w:ascii="Arial" w:hAnsi="Arial" w:cs="Arial"/>
          <w:color w:val="000000" w:themeColor="text1"/>
          <w:sz w:val="24"/>
          <w:szCs w:val="24"/>
        </w:rPr>
        <w:t xml:space="preserve">a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w:t>
      </w:r>
      <w:r>
        <w:rPr>
          <w:rFonts w:ascii="Arial" w:hAnsi="Arial" w:cs="Arial"/>
          <w:color w:val="000000" w:themeColor="text1"/>
          <w:sz w:val="24"/>
          <w:szCs w:val="24"/>
        </w:rPr>
        <w:t>s</w:t>
      </w:r>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77777777"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La paridad de género y que no hubo violencia política contra las mujeres en razón de género;</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lastRenderedPageBreak/>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7" w:name="_Hlk94891042"/>
      <w:r w:rsidRPr="003B6A42">
        <w:rPr>
          <w:rFonts w:ascii="Arial" w:hAnsi="Arial" w:cs="Arial"/>
          <w:sz w:val="24"/>
          <w:szCs w:val="24"/>
        </w:rPr>
        <w:t>Incluso, a “</w:t>
      </w:r>
      <w:r w:rsidRPr="003B6A42">
        <w:rPr>
          <w:rFonts w:ascii="Arial" w:hAnsi="Arial" w:cs="Arial"/>
          <w:sz w:val="24"/>
          <w:szCs w:val="24"/>
          <w:u w:val="single"/>
          <w:lang w:val="es-ES_tradnl"/>
        </w:rPr>
        <w:t xml:space="preserve">tomar en consideración las características propias que diferencian a los miembros de los Pueblos </w:t>
      </w:r>
      <w:r w:rsidR="00C67503" w:rsidRPr="003B6A42">
        <w:rPr>
          <w:rFonts w:ascii="Arial" w:hAnsi="Arial" w:cs="Arial"/>
          <w:sz w:val="24"/>
          <w:szCs w:val="24"/>
          <w:u w:val="single"/>
          <w:lang w:val="es-ES_tradnl"/>
        </w:rPr>
        <w:t>indígenas</w:t>
      </w:r>
      <w:r w:rsidRPr="003B6A42">
        <w:rPr>
          <w:rFonts w:ascii="Arial" w:hAnsi="Arial" w:cs="Arial"/>
          <w:sz w:val="24"/>
          <w:szCs w:val="24"/>
          <w:u w:val="single"/>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3B6A42">
        <w:rPr>
          <w:rStyle w:val="Refdenotaalpie"/>
          <w:rFonts w:ascii="Arial" w:hAnsi="Arial" w:cs="Arial"/>
          <w:sz w:val="24"/>
          <w:szCs w:val="24"/>
          <w:u w:val="single"/>
          <w:lang w:val="es-ES_tradnl"/>
        </w:rPr>
        <w:footnoteReference w:id="23"/>
      </w:r>
      <w:r w:rsidRPr="003B6A42">
        <w:rPr>
          <w:rFonts w:ascii="Arial" w:hAnsi="Arial" w:cs="Arial"/>
          <w:sz w:val="24"/>
          <w:szCs w:val="24"/>
          <w:u w:val="single"/>
          <w:lang w:val="es-ES_tradnl"/>
        </w:rPr>
        <w:t>, lo cual es concordante con el artículo 8.1 del Convenio 169 de la Organización Internacional del Trabajo (OIT).</w:t>
      </w:r>
      <w:bookmarkEnd w:id="7"/>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4"/>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9"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9"/>
    <w:p w14:paraId="0BF95A91" w14:textId="5701ED94"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lastRenderedPageBreak/>
        <w:t>Por otra parte, ha sido criterio de</w:t>
      </w:r>
      <w:r w:rsidR="004815C8">
        <w:rPr>
          <w:rFonts w:ascii="Arial" w:hAnsi="Arial" w:cs="Arial"/>
          <w:color w:val="auto"/>
          <w:sz w:val="24"/>
          <w:szCs w:val="24"/>
        </w:rPr>
        <w:t>l</w:t>
      </w:r>
      <w:r w:rsidRPr="003B6A42">
        <w:rPr>
          <w:rFonts w:ascii="Arial" w:hAnsi="Arial" w:cs="Arial"/>
          <w:color w:val="auto"/>
          <w:sz w:val="24"/>
          <w:szCs w:val="24"/>
        </w:rPr>
        <w:t xml:space="preserve"> Consejo General</w:t>
      </w:r>
      <w:r w:rsidR="00D35EB2">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3B6A42" w:rsidRDefault="00B13025" w:rsidP="003C520D">
      <w:pPr>
        <w:spacing w:line="276" w:lineRule="auto"/>
        <w:ind w:left="284"/>
        <w:rPr>
          <w:rFonts w:ascii="Arial" w:hAnsi="Arial" w:cs="Arial"/>
          <w:color w:val="auto"/>
          <w:sz w:val="24"/>
          <w:szCs w:val="24"/>
          <w:lang w:val="es-ES_tradnl"/>
        </w:rPr>
      </w:pPr>
      <w:r w:rsidRPr="003B6A4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3B6A42">
        <w:rPr>
          <w:rFonts w:ascii="Arial" w:hAnsi="Arial" w:cs="Arial"/>
          <w:color w:val="auto"/>
          <w:sz w:val="24"/>
          <w:szCs w:val="24"/>
          <w:lang w:val="es-ES_tradnl"/>
        </w:rPr>
        <w:t>,</w:t>
      </w:r>
      <w:r w:rsidRPr="003B6A4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3B6A4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3B6A42">
        <w:rPr>
          <w:rFonts w:ascii="Arial" w:hAnsi="Arial" w:cs="Arial"/>
          <w:color w:val="auto"/>
          <w:sz w:val="24"/>
          <w:szCs w:val="24"/>
          <w:lang w:val="es-ES_tradnl"/>
        </w:rPr>
        <w:t xml:space="preserve"> Derechos Humanos, “los Estados deben garantizar</w:t>
      </w:r>
      <w:r w:rsidR="00C51C2D" w:rsidRPr="003B6A42">
        <w:rPr>
          <w:rFonts w:ascii="Arial" w:hAnsi="Arial" w:cs="Arial"/>
          <w:color w:val="auto"/>
          <w:sz w:val="24"/>
          <w:szCs w:val="24"/>
          <w:lang w:val="es-ES_tradnl"/>
        </w:rPr>
        <w:t>, en condiciones de igualdad, el pleno ejercicio y goce de los derechos”.</w:t>
      </w:r>
    </w:p>
    <w:p w14:paraId="47AB7EA8" w14:textId="21A970A9"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4815C8" w:rsidRPr="00F72E98">
        <w:rPr>
          <w:rFonts w:ascii="Arial" w:hAnsi="Arial" w:cs="Arial"/>
          <w:color w:val="000000" w:themeColor="text1"/>
          <w:sz w:val="24"/>
          <w:szCs w:val="24"/>
        </w:rPr>
        <w:t>est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Pr>
          <w:rFonts w:ascii="Arial" w:hAnsi="Arial" w:cs="Arial"/>
          <w:color w:val="000000" w:themeColor="text1"/>
          <w:sz w:val="24"/>
          <w:szCs w:val="24"/>
        </w:rPr>
        <w:t>Comisión Permanente de Sistemas Normativos Indígenas</w:t>
      </w:r>
      <w:r w:rsidR="004815C8" w:rsidRPr="00F72E98" w:rsidDel="007D32A2">
        <w:rPr>
          <w:rFonts w:ascii="Arial" w:hAnsi="Arial" w:cs="Arial"/>
          <w:color w:val="000000" w:themeColor="text1"/>
          <w:sz w:val="24"/>
          <w:szCs w:val="24"/>
        </w:rPr>
        <w:t xml:space="preserve"> </w:t>
      </w:r>
      <w:r w:rsidR="004815C8">
        <w:rPr>
          <w:rFonts w:ascii="Arial" w:hAnsi="Arial" w:cs="Arial"/>
          <w:color w:val="000000" w:themeColor="text1"/>
          <w:sz w:val="24"/>
          <w:szCs w:val="24"/>
        </w:rPr>
        <w:t xml:space="preserve">(CPSNI)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CF6D4C" w:rsidRPr="003B6A42">
        <w:rPr>
          <w:rFonts w:ascii="Arial" w:hAnsi="Arial" w:cs="Arial"/>
          <w:sz w:val="24"/>
          <w:szCs w:val="24"/>
        </w:rPr>
        <w:t>2</w:t>
      </w:r>
      <w:r w:rsidR="00BC6BCF">
        <w:rPr>
          <w:rFonts w:ascii="Arial" w:hAnsi="Arial" w:cs="Arial"/>
          <w:sz w:val="24"/>
          <w:szCs w:val="24"/>
        </w:rPr>
        <w:t>9</w:t>
      </w:r>
      <w:r w:rsidR="00C74E64" w:rsidRPr="003B6A42">
        <w:rPr>
          <w:rFonts w:ascii="Arial" w:hAnsi="Arial" w:cs="Arial"/>
          <w:sz w:val="24"/>
          <w:szCs w:val="24"/>
        </w:rPr>
        <w:t xml:space="preserve"> de </w:t>
      </w:r>
      <w:r w:rsidR="00BC6BCF">
        <w:rPr>
          <w:rFonts w:ascii="Arial" w:hAnsi="Arial" w:cs="Arial"/>
          <w:sz w:val="24"/>
          <w:szCs w:val="24"/>
        </w:rPr>
        <w:t>octubre</w:t>
      </w:r>
      <w:r w:rsidR="00EE16CA" w:rsidRPr="003B6A42">
        <w:rPr>
          <w:rFonts w:ascii="Arial" w:hAnsi="Arial" w:cs="Arial"/>
          <w:sz w:val="24"/>
          <w:szCs w:val="24"/>
        </w:rPr>
        <w:t xml:space="preserve"> </w:t>
      </w:r>
      <w:r w:rsidR="00B13025" w:rsidRPr="003B6A42">
        <w:rPr>
          <w:rFonts w:ascii="Arial" w:hAnsi="Arial" w:cs="Arial"/>
          <w:sz w:val="24"/>
          <w:szCs w:val="24"/>
        </w:rPr>
        <w:t>de 2022</w:t>
      </w:r>
      <w:r w:rsidRPr="003B6A42">
        <w:rPr>
          <w:rFonts w:ascii="Arial" w:hAnsi="Arial" w:cs="Arial"/>
          <w:sz w:val="24"/>
          <w:szCs w:val="24"/>
        </w:rPr>
        <w:t xml:space="preserve">, en el </w:t>
      </w:r>
      <w:r w:rsidR="00BC6BCF">
        <w:rPr>
          <w:rFonts w:ascii="Arial" w:hAnsi="Arial" w:cs="Arial"/>
          <w:sz w:val="24"/>
          <w:szCs w:val="24"/>
        </w:rPr>
        <w:t>M</w:t>
      </w:r>
      <w:r w:rsidRPr="003B6A42">
        <w:rPr>
          <w:rFonts w:ascii="Arial" w:hAnsi="Arial" w:cs="Arial"/>
          <w:sz w:val="24"/>
          <w:szCs w:val="24"/>
        </w:rPr>
        <w:t xml:space="preserve">unicipio de </w:t>
      </w:r>
      <w:r w:rsidR="00624165">
        <w:rPr>
          <w:rFonts w:ascii="Arial" w:hAnsi="Arial" w:cs="Arial"/>
          <w:sz w:val="24"/>
          <w:szCs w:val="24"/>
        </w:rPr>
        <w:t xml:space="preserve">Santo Domingo </w:t>
      </w:r>
      <w:r w:rsidR="002B2F56">
        <w:rPr>
          <w:rFonts w:ascii="Arial" w:hAnsi="Arial" w:cs="Arial"/>
          <w:sz w:val="24"/>
          <w:szCs w:val="24"/>
        </w:rPr>
        <w:t>Yanhuitlán</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5154E8FE" w14:textId="43AD86F8" w:rsidR="00EE16CA" w:rsidRPr="00BC6BCF" w:rsidRDefault="00BC6BCF" w:rsidP="009447D0">
      <w:pPr>
        <w:spacing w:after="120" w:line="276" w:lineRule="auto"/>
        <w:ind w:left="305" w:right="0" w:firstLine="0"/>
        <w:rPr>
          <w:rFonts w:ascii="Arial" w:hAnsi="Arial" w:cs="Arial"/>
          <w:sz w:val="24"/>
          <w:szCs w:val="24"/>
        </w:rPr>
      </w:pPr>
      <w:r w:rsidRPr="00BC6BCF">
        <w:rPr>
          <w:rFonts w:ascii="Arial" w:hAnsi="Arial" w:cs="Arial"/>
          <w:sz w:val="24"/>
          <w:szCs w:val="24"/>
        </w:rPr>
        <w:t>De los antecedentes y de la información disponible se desprende que, no realizan actos previos a la elección.</w:t>
      </w:r>
      <w:r w:rsidR="00EE16CA" w:rsidRPr="00BC6BCF">
        <w:rPr>
          <w:rFonts w:ascii="Arial" w:hAnsi="Arial" w:cs="Arial"/>
          <w:sz w:val="24"/>
          <w:szCs w:val="24"/>
        </w:rPr>
        <w:t xml:space="preserve"> </w:t>
      </w:r>
    </w:p>
    <w:p w14:paraId="7E8798B6" w14:textId="77777777" w:rsidR="003A4D98" w:rsidRPr="00BC6BCF" w:rsidRDefault="00EE16CA" w:rsidP="009447D0">
      <w:pPr>
        <w:spacing w:after="120" w:line="276" w:lineRule="auto"/>
        <w:ind w:left="567" w:right="0" w:firstLine="0"/>
        <w:rPr>
          <w:rFonts w:ascii="Arial" w:hAnsi="Arial" w:cs="Arial"/>
          <w:b/>
          <w:bCs/>
          <w:sz w:val="24"/>
          <w:szCs w:val="24"/>
        </w:rPr>
      </w:pPr>
      <w:r w:rsidRPr="00BC6BCF">
        <w:rPr>
          <w:rFonts w:ascii="Arial" w:hAnsi="Arial" w:cs="Arial"/>
          <w:b/>
          <w:bCs/>
          <w:sz w:val="24"/>
          <w:szCs w:val="24"/>
        </w:rPr>
        <w:t xml:space="preserve">B) ASAMBLEA DE ELECCIÓN </w:t>
      </w:r>
    </w:p>
    <w:p w14:paraId="2E3BCCF0" w14:textId="77777777" w:rsidR="00BC6BCF" w:rsidRPr="00BC6BCF" w:rsidRDefault="00BC6BCF" w:rsidP="00BC6BCF">
      <w:pPr>
        <w:spacing w:after="120" w:line="276" w:lineRule="auto"/>
        <w:ind w:right="0"/>
        <w:rPr>
          <w:rFonts w:ascii="Arial" w:hAnsi="Arial" w:cs="Arial"/>
          <w:sz w:val="24"/>
          <w:szCs w:val="24"/>
        </w:rPr>
      </w:pPr>
      <w:r w:rsidRPr="00BC6BCF">
        <w:rPr>
          <w:rFonts w:ascii="Arial" w:hAnsi="Arial" w:cs="Arial"/>
          <w:sz w:val="24"/>
          <w:szCs w:val="24"/>
        </w:rPr>
        <w:t xml:space="preserve">La elección de Autoridades se realiza conforme a las siguientes reglas: </w:t>
      </w:r>
    </w:p>
    <w:p w14:paraId="543FD47A"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La Autoridad Municipal en función emite la convocatoria para la Asamblea de elección de forma escrita. </w:t>
      </w:r>
    </w:p>
    <w:p w14:paraId="2ED62323"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La convocatoria se publica en los lugares más visibles y concurridos del municipio, además, los topiles recorren el municipio citando de forma </w:t>
      </w:r>
      <w:r w:rsidRPr="00BC6BCF">
        <w:rPr>
          <w:rFonts w:ascii="Arial" w:hAnsi="Arial" w:cs="Arial"/>
          <w:sz w:val="24"/>
          <w:szCs w:val="24"/>
        </w:rPr>
        <w:lastRenderedPageBreak/>
        <w:t xml:space="preserve">personal a los ciudadanos y ciudadanas para la asamblea general comunitaria de elección, y se da a conocer por micrófono. </w:t>
      </w:r>
    </w:p>
    <w:p w14:paraId="28868A84"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Se convoca a ciudadanos y ciudadanas originarias(os) y avecindadas (os) que habitan la Cabecera municipal y las Agencias de Policía.</w:t>
      </w:r>
    </w:p>
    <w:p w14:paraId="74B23A12" w14:textId="6BDD4E21"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La Asamblea General Comunitaria de elección tiene como finalidad integrar el Ayuntamiento Municipal y se lleva a cabo en el auditorio municipal de la comunidad de Santo Domingo </w:t>
      </w:r>
      <w:r w:rsidR="002B2F56">
        <w:rPr>
          <w:rFonts w:ascii="Arial" w:hAnsi="Arial" w:cs="Arial"/>
          <w:sz w:val="24"/>
          <w:szCs w:val="24"/>
        </w:rPr>
        <w:t>Yanhuitlán</w:t>
      </w:r>
      <w:r w:rsidRPr="00BC6BCF">
        <w:rPr>
          <w:rFonts w:ascii="Arial" w:hAnsi="Arial" w:cs="Arial"/>
          <w:sz w:val="24"/>
          <w:szCs w:val="24"/>
        </w:rPr>
        <w:t xml:space="preserve">, Oaxaca. </w:t>
      </w:r>
    </w:p>
    <w:p w14:paraId="0BBB2443"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En la Asamblea de elección se pasa lista de asistencia con la finalidad de verificar el quórum legal, acto seguido, la Autoridad Municipal instala legalmente la Asamblea y destaca los requisitos que deberán cumplir las y los aspirantes a un cargo, enseguida se procede a nombrar la Mesa de los Debates, quienes continúan con el desahogo del orden de día. </w:t>
      </w:r>
    </w:p>
    <w:p w14:paraId="2653BDBC"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En la misma Asamblea se elige Alcalde Único (a) Constitucional y su secretario (a).</w:t>
      </w:r>
    </w:p>
    <w:p w14:paraId="7C8CDF78"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Los y las asambleístas proponen a las y los candidatos(as) por medio de ternas o de forma directa y la votación se realiza a mano alzada. </w:t>
      </w:r>
    </w:p>
    <w:p w14:paraId="708642E9"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Participan en la elección los ciudadanos y ciudadanas originarias (os) y avecindadas (os) que habitan en la Cabecera Municipal y las Agencias de Policía. </w:t>
      </w:r>
    </w:p>
    <w:p w14:paraId="7C78BABF"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Tienen derecho a votar y ser electos (as) como Autoridades municipales todos los ciudadanos y ciudadanas originarios (as) que habitan la Cabecera Municipal y sus Agencias. </w:t>
      </w:r>
    </w:p>
    <w:p w14:paraId="58605E5F" w14:textId="77777777" w:rsidR="00BC6BCF"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 xml:space="preserve">Al término de la Asamblea se levanta el acta correspondiente en la que consta la integración y duración en el cargo del Ayuntamiento electo; firmando y sellando la Autoridad municipal en función, la Mesa de los Debates, los ciudadanos y ciudadanas electas, y Asambleístas. </w:t>
      </w:r>
    </w:p>
    <w:p w14:paraId="6273B6B4" w14:textId="436DA03C" w:rsidR="00DA205E" w:rsidRPr="00BC6BCF" w:rsidRDefault="00BC6BCF" w:rsidP="009447D0">
      <w:pPr>
        <w:pStyle w:val="Prrafodelista"/>
        <w:numPr>
          <w:ilvl w:val="0"/>
          <w:numId w:val="14"/>
        </w:numPr>
        <w:spacing w:after="120" w:line="276" w:lineRule="auto"/>
        <w:ind w:right="0"/>
        <w:rPr>
          <w:rFonts w:ascii="Arial" w:hAnsi="Arial" w:cs="Arial"/>
          <w:sz w:val="24"/>
          <w:szCs w:val="24"/>
        </w:rPr>
      </w:pPr>
      <w:r w:rsidRPr="00BC6BCF">
        <w:rPr>
          <w:rFonts w:ascii="Arial" w:hAnsi="Arial" w:cs="Arial"/>
          <w:sz w:val="24"/>
          <w:szCs w:val="24"/>
        </w:rPr>
        <w:t>La documentación se remite al Instituto Estatal Electoral y de Participación Ciudadana de Oaxaca.</w:t>
      </w:r>
    </w:p>
    <w:p w14:paraId="671EBC27" w14:textId="60252E3D"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BC6BCF">
        <w:rPr>
          <w:rFonts w:ascii="Arial" w:hAnsi="Arial" w:cs="Arial"/>
          <w:color w:val="auto"/>
          <w:sz w:val="24"/>
          <w:szCs w:val="24"/>
        </w:rPr>
        <w:t>300</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624165">
        <w:rPr>
          <w:rFonts w:ascii="Arial" w:hAnsi="Arial" w:cs="Arial"/>
          <w:color w:val="auto"/>
          <w:sz w:val="24"/>
          <w:szCs w:val="24"/>
        </w:rPr>
        <w:t xml:space="preserve">Santo Domingo </w:t>
      </w:r>
      <w:r w:rsidR="002B2F56">
        <w:rPr>
          <w:rFonts w:ascii="Arial" w:hAnsi="Arial" w:cs="Arial"/>
          <w:color w:val="auto"/>
          <w:sz w:val="24"/>
          <w:szCs w:val="24"/>
        </w:rPr>
        <w:t>Yanhuitlán</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29D73012"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w:t>
      </w:r>
      <w:r w:rsidR="00BC6BCF">
        <w:rPr>
          <w:rFonts w:ascii="Arial" w:hAnsi="Arial" w:cs="Arial"/>
          <w:sz w:val="24"/>
          <w:szCs w:val="24"/>
        </w:rPr>
        <w:t>A</w:t>
      </w:r>
      <w:r w:rsidR="004D33DF" w:rsidRPr="003B6A42">
        <w:rPr>
          <w:rFonts w:ascii="Arial" w:hAnsi="Arial" w:cs="Arial"/>
          <w:sz w:val="24"/>
          <w:szCs w:val="24"/>
        </w:rPr>
        <w:t xml:space="preserve">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157877" w:rsidRPr="003B6A42">
        <w:rPr>
          <w:rFonts w:ascii="Arial" w:hAnsi="Arial" w:cs="Arial"/>
          <w:sz w:val="24"/>
          <w:szCs w:val="24"/>
        </w:rPr>
        <w:t xml:space="preserve"> </w:t>
      </w:r>
      <w:r w:rsidR="004D33DF" w:rsidRPr="003B6A42">
        <w:rPr>
          <w:rFonts w:ascii="Arial" w:hAnsi="Arial" w:cs="Arial"/>
          <w:sz w:val="24"/>
          <w:szCs w:val="24"/>
        </w:rPr>
        <w:t>citatorios entregados</w:t>
      </w:r>
      <w:r w:rsidR="000B1001" w:rsidRPr="003B6A42">
        <w:rPr>
          <w:rFonts w:ascii="Arial" w:hAnsi="Arial" w:cs="Arial"/>
          <w:sz w:val="24"/>
          <w:szCs w:val="24"/>
        </w:rPr>
        <w:t xml:space="preserve"> a l</w:t>
      </w:r>
      <w:r w:rsidR="00A30CD6">
        <w:rPr>
          <w:rFonts w:ascii="Arial" w:hAnsi="Arial" w:cs="Arial"/>
          <w:sz w:val="24"/>
          <w:szCs w:val="24"/>
        </w:rPr>
        <w:t>os pobladores</w:t>
      </w:r>
      <w:r w:rsidR="00E75729" w:rsidRPr="003B6A42">
        <w:rPr>
          <w:rFonts w:ascii="Arial" w:hAnsi="Arial" w:cs="Arial"/>
          <w:sz w:val="24"/>
          <w:szCs w:val="24"/>
        </w:rPr>
        <w:t xml:space="preserve">, con </w:t>
      </w:r>
      <w:r w:rsidR="00BC6BCF">
        <w:rPr>
          <w:rFonts w:ascii="Arial" w:hAnsi="Arial" w:cs="Arial"/>
          <w:sz w:val="24"/>
          <w:szCs w:val="24"/>
        </w:rPr>
        <w:t>siete</w:t>
      </w:r>
      <w:r w:rsidR="00E75729" w:rsidRPr="003B6A42">
        <w:rPr>
          <w:rFonts w:ascii="Arial" w:hAnsi="Arial" w:cs="Arial"/>
          <w:sz w:val="24"/>
          <w:szCs w:val="24"/>
        </w:rPr>
        <w:t xml:space="preserve"> días de anticipación</w:t>
      </w:r>
      <w:r w:rsidR="00E95392" w:rsidRPr="003B6A42">
        <w:rPr>
          <w:rFonts w:ascii="Arial" w:hAnsi="Arial" w:cs="Arial"/>
          <w:sz w:val="24"/>
          <w:szCs w:val="24"/>
        </w:rPr>
        <w:t xml:space="preserve">, </w:t>
      </w:r>
      <w:r w:rsidR="0058673C">
        <w:rPr>
          <w:rFonts w:ascii="Arial" w:hAnsi="Arial" w:cs="Arial"/>
          <w:sz w:val="24"/>
          <w:szCs w:val="24"/>
        </w:rPr>
        <w:t>como consta en la documentales</w:t>
      </w:r>
      <w:r w:rsidR="00A30CD6">
        <w:rPr>
          <w:rFonts w:ascii="Arial" w:hAnsi="Arial" w:cs="Arial"/>
          <w:sz w:val="24"/>
          <w:szCs w:val="24"/>
        </w:rPr>
        <w:t xml:space="preserve"> </w:t>
      </w:r>
      <w:r w:rsidR="0058673C">
        <w:rPr>
          <w:rFonts w:ascii="Arial" w:hAnsi="Arial" w:cs="Arial"/>
          <w:sz w:val="24"/>
          <w:szCs w:val="24"/>
        </w:rPr>
        <w:t xml:space="preserve"> remitidas por el Presidente Municipal y que obran en el expediente de asamblea en </w:t>
      </w:r>
      <w:r w:rsidR="006F3B05">
        <w:rPr>
          <w:rFonts w:ascii="Arial" w:hAnsi="Arial" w:cs="Arial"/>
          <w:sz w:val="24"/>
          <w:szCs w:val="24"/>
        </w:rPr>
        <w:t>estudio</w:t>
      </w:r>
      <w:r w:rsidR="0058673C">
        <w:rPr>
          <w:rFonts w:ascii="Arial" w:hAnsi="Arial" w:cs="Arial"/>
          <w:sz w:val="24"/>
          <w:szCs w:val="24"/>
        </w:rPr>
        <w:t xml:space="preserve">, </w:t>
      </w:r>
      <w:r w:rsidR="00E95392" w:rsidRPr="003B6A42">
        <w:rPr>
          <w:rFonts w:ascii="Arial" w:eastAsia="Arial" w:hAnsi="Arial" w:cs="Arial"/>
          <w:sz w:val="24"/>
          <w:szCs w:val="24"/>
        </w:rPr>
        <w:t xml:space="preserve">cumpliendo con lo previsto en el Dictamen que identifica el método de elección del </w:t>
      </w:r>
      <w:r w:rsidR="00A30CD6">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C2EAF25" w14:textId="4C839FF6" w:rsidR="00ED43BB" w:rsidRDefault="0007701F" w:rsidP="00A6631F">
      <w:pPr>
        <w:spacing w:after="120" w:line="276" w:lineRule="auto"/>
        <w:ind w:right="0"/>
        <w:rPr>
          <w:rFonts w:ascii="Arial" w:hAnsi="Arial" w:cs="Arial"/>
          <w:sz w:val="24"/>
          <w:szCs w:val="24"/>
        </w:rPr>
      </w:pPr>
      <w:r w:rsidRPr="003B6A42">
        <w:rPr>
          <w:rFonts w:ascii="Arial" w:hAnsi="Arial" w:cs="Arial"/>
          <w:sz w:val="24"/>
          <w:szCs w:val="24"/>
        </w:rPr>
        <w:lastRenderedPageBreak/>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A6631F" w:rsidRPr="00A6631F">
        <w:rPr>
          <w:rFonts w:ascii="Arial" w:hAnsi="Arial" w:cs="Arial"/>
          <w:sz w:val="24"/>
          <w:szCs w:val="24"/>
        </w:rPr>
        <w:t>315</w:t>
      </w:r>
      <w:r w:rsidR="00223335" w:rsidRPr="00A6631F">
        <w:rPr>
          <w:rFonts w:ascii="Arial" w:hAnsi="Arial" w:cs="Arial"/>
          <w:sz w:val="24"/>
          <w:szCs w:val="24"/>
        </w:rPr>
        <w:t xml:space="preserve"> asistentes</w:t>
      </w:r>
      <w:r w:rsidR="00AD6080" w:rsidRPr="00A6631F">
        <w:rPr>
          <w:rFonts w:ascii="Arial" w:hAnsi="Arial" w:cs="Arial"/>
          <w:sz w:val="24"/>
          <w:szCs w:val="24"/>
        </w:rPr>
        <w:t xml:space="preserve">, </w:t>
      </w:r>
      <w:r w:rsidR="00A6631F">
        <w:rPr>
          <w:rFonts w:ascii="Arial" w:hAnsi="Arial" w:cs="Arial"/>
          <w:color w:val="auto"/>
          <w:sz w:val="24"/>
          <w:szCs w:val="24"/>
        </w:rPr>
        <w:t xml:space="preserve"> no obstante, de una revisión de las listas de asistencias se pudo verificar que a dicha Asamblea participaron </w:t>
      </w:r>
      <w:r w:rsidR="00A6631F" w:rsidRPr="00A6631F">
        <w:rPr>
          <w:rFonts w:ascii="Arial" w:hAnsi="Arial" w:cs="Arial"/>
          <w:b/>
          <w:bCs/>
          <w:color w:val="auto"/>
          <w:sz w:val="24"/>
          <w:szCs w:val="24"/>
        </w:rPr>
        <w:t xml:space="preserve">323 </w:t>
      </w:r>
      <w:r w:rsidR="00A6631F">
        <w:rPr>
          <w:rFonts w:ascii="Arial" w:hAnsi="Arial" w:cs="Arial"/>
          <w:b/>
          <w:bCs/>
          <w:color w:val="auto"/>
          <w:sz w:val="24"/>
          <w:szCs w:val="24"/>
        </w:rPr>
        <w:t>a</w:t>
      </w:r>
      <w:r w:rsidR="00A6631F" w:rsidRPr="00A6631F">
        <w:rPr>
          <w:rFonts w:ascii="Arial" w:hAnsi="Arial" w:cs="Arial"/>
          <w:b/>
          <w:bCs/>
          <w:color w:val="auto"/>
          <w:sz w:val="24"/>
          <w:szCs w:val="24"/>
        </w:rPr>
        <w:t>sambleístas de los cuales 160 fueron hombres y 163 mueres</w:t>
      </w:r>
      <w:r w:rsidR="00A6631F">
        <w:rPr>
          <w:rFonts w:ascii="Arial" w:hAnsi="Arial" w:cs="Arial"/>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552A2C">
        <w:rPr>
          <w:rFonts w:ascii="Arial" w:hAnsi="Arial" w:cs="Arial"/>
          <w:sz w:val="24"/>
          <w:szCs w:val="24"/>
        </w:rPr>
        <w:t xml:space="preserve"> y</w:t>
      </w:r>
      <w:r w:rsidR="00B06087">
        <w:rPr>
          <w:rFonts w:ascii="Arial" w:hAnsi="Arial" w:cs="Arial"/>
          <w:sz w:val="24"/>
          <w:szCs w:val="24"/>
        </w:rPr>
        <w:t xml:space="preserve"> se dio lectura </w:t>
      </w:r>
      <w:r w:rsidR="00552A2C">
        <w:rPr>
          <w:rFonts w:ascii="Arial" w:hAnsi="Arial" w:cs="Arial"/>
          <w:sz w:val="24"/>
          <w:szCs w:val="24"/>
        </w:rPr>
        <w:t>al</w:t>
      </w:r>
      <w:r w:rsidR="00B06087">
        <w:rPr>
          <w:rFonts w:ascii="Arial" w:hAnsi="Arial" w:cs="Arial"/>
          <w:sz w:val="24"/>
          <w:szCs w:val="24"/>
        </w:rPr>
        <w:t xml:space="preserve"> </w:t>
      </w:r>
      <w:r w:rsidR="00552A2C">
        <w:rPr>
          <w:rFonts w:ascii="Arial" w:hAnsi="Arial" w:cs="Arial"/>
          <w:sz w:val="24"/>
          <w:szCs w:val="24"/>
        </w:rPr>
        <w:t>Dictamen</w:t>
      </w:r>
      <w:r w:rsidR="00B06087">
        <w:rPr>
          <w:rFonts w:ascii="Arial" w:hAnsi="Arial" w:cs="Arial"/>
          <w:sz w:val="24"/>
          <w:szCs w:val="24"/>
        </w:rPr>
        <w:t xml:space="preserve"> DESNI-IEEPCO-CAT-300/2022, para la elección de los nuevos concejales.</w:t>
      </w:r>
    </w:p>
    <w:p w14:paraId="64042638" w14:textId="20F322C6" w:rsidR="00B06087" w:rsidRPr="003B6A42" w:rsidRDefault="00B06087" w:rsidP="00552A2C">
      <w:pPr>
        <w:spacing w:after="0" w:line="276" w:lineRule="auto"/>
        <w:ind w:left="317" w:right="0" w:hanging="11"/>
        <w:rPr>
          <w:rFonts w:ascii="Arial" w:hAnsi="Arial" w:cs="Arial"/>
          <w:sz w:val="24"/>
          <w:szCs w:val="24"/>
        </w:rPr>
      </w:pPr>
      <w:r w:rsidRPr="00B06087">
        <w:rPr>
          <w:rFonts w:ascii="Arial" w:hAnsi="Arial" w:cs="Arial"/>
          <w:sz w:val="24"/>
          <w:szCs w:val="24"/>
        </w:rPr>
        <w:t xml:space="preserve">Acto seguido, se nombraron de manera directa las personas que integrarían la Mesa de los Debates, la cual quedó conformado por un Presidente, un Secretario y cuatro </w:t>
      </w:r>
      <w:r w:rsidR="00D23715">
        <w:rPr>
          <w:rFonts w:ascii="Arial" w:hAnsi="Arial" w:cs="Arial"/>
          <w:sz w:val="24"/>
          <w:szCs w:val="24"/>
        </w:rPr>
        <w:t>E</w:t>
      </w:r>
      <w:r w:rsidRPr="00B06087">
        <w:rPr>
          <w:rFonts w:ascii="Arial" w:hAnsi="Arial" w:cs="Arial"/>
          <w:sz w:val="24"/>
          <w:szCs w:val="24"/>
        </w:rPr>
        <w:t>scrutadores, concluido lo anterior</w:t>
      </w:r>
      <w:r w:rsidR="00552A2C">
        <w:rPr>
          <w:rFonts w:ascii="Arial" w:hAnsi="Arial" w:cs="Arial"/>
          <w:sz w:val="24"/>
          <w:szCs w:val="24"/>
        </w:rPr>
        <w:t>,</w:t>
      </w:r>
      <w:r>
        <w:rPr>
          <w:rFonts w:ascii="Arial" w:hAnsi="Arial" w:cs="Arial"/>
          <w:sz w:val="24"/>
          <w:szCs w:val="24"/>
        </w:rPr>
        <w:t xml:space="preserve"> </w:t>
      </w:r>
      <w:r w:rsidR="00017CBE" w:rsidRPr="003B6A42">
        <w:rPr>
          <w:rFonts w:ascii="Arial" w:hAnsi="Arial" w:cs="Arial"/>
          <w:sz w:val="24"/>
          <w:szCs w:val="24"/>
        </w:rPr>
        <w:t xml:space="preserve">la </w:t>
      </w:r>
      <w:r>
        <w:rPr>
          <w:rFonts w:ascii="Arial" w:hAnsi="Arial" w:cs="Arial"/>
          <w:sz w:val="24"/>
          <w:szCs w:val="24"/>
        </w:rPr>
        <w:t>A</w:t>
      </w:r>
      <w:r w:rsidR="00017CBE" w:rsidRPr="003B6A42">
        <w:rPr>
          <w:rFonts w:ascii="Arial" w:hAnsi="Arial" w:cs="Arial"/>
          <w:sz w:val="24"/>
          <w:szCs w:val="24"/>
        </w:rPr>
        <w:t xml:space="preserve">samblea acordó nombrar a </w:t>
      </w:r>
      <w:r w:rsidR="00BD7F48">
        <w:rPr>
          <w:rFonts w:ascii="Arial" w:hAnsi="Arial" w:cs="Arial"/>
          <w:sz w:val="24"/>
          <w:szCs w:val="24"/>
        </w:rPr>
        <w:t>l</w:t>
      </w:r>
      <w:r w:rsidR="00552A2C">
        <w:rPr>
          <w:rFonts w:ascii="Arial" w:hAnsi="Arial" w:cs="Arial"/>
          <w:sz w:val="24"/>
          <w:szCs w:val="24"/>
        </w:rPr>
        <w:t>a</w:t>
      </w:r>
      <w:r w:rsidR="0000490E">
        <w:rPr>
          <w:rFonts w:ascii="Arial" w:hAnsi="Arial" w:cs="Arial"/>
          <w:sz w:val="24"/>
          <w:szCs w:val="24"/>
        </w:rPr>
        <w:t xml:space="preserve">s </w:t>
      </w:r>
      <w:r w:rsidR="00BD7F48">
        <w:rPr>
          <w:rFonts w:ascii="Arial" w:hAnsi="Arial" w:cs="Arial"/>
          <w:sz w:val="24"/>
          <w:szCs w:val="24"/>
        </w:rPr>
        <w:t>concejal</w:t>
      </w:r>
      <w:r w:rsidR="00552A2C">
        <w:rPr>
          <w:rFonts w:ascii="Arial" w:hAnsi="Arial" w:cs="Arial"/>
          <w:sz w:val="24"/>
          <w:szCs w:val="24"/>
        </w:rPr>
        <w:t>ía</w:t>
      </w:r>
      <w:r w:rsidR="00BD7F48">
        <w:rPr>
          <w:rFonts w:ascii="Arial" w:hAnsi="Arial" w:cs="Arial"/>
          <w:sz w:val="24"/>
          <w:szCs w:val="24"/>
        </w:rPr>
        <w:t>s propietari</w:t>
      </w:r>
      <w:r w:rsidR="00552A2C">
        <w:rPr>
          <w:rFonts w:ascii="Arial" w:hAnsi="Arial" w:cs="Arial"/>
          <w:sz w:val="24"/>
          <w:szCs w:val="24"/>
        </w:rPr>
        <w:t>a</w:t>
      </w:r>
      <w:r w:rsidR="00BD7F48">
        <w:rPr>
          <w:rFonts w:ascii="Arial" w:hAnsi="Arial" w:cs="Arial"/>
          <w:sz w:val="24"/>
          <w:szCs w:val="24"/>
        </w:rPr>
        <w:t>s</w:t>
      </w:r>
      <w:r w:rsidR="00017CBE" w:rsidRPr="003B6A42">
        <w:rPr>
          <w:rFonts w:ascii="Arial" w:hAnsi="Arial" w:cs="Arial"/>
          <w:sz w:val="24"/>
          <w:szCs w:val="24"/>
        </w:rPr>
        <w:t xml:space="preserve"> por medio de </w:t>
      </w:r>
      <w:r w:rsidR="004C7A71" w:rsidRPr="003B6A42">
        <w:rPr>
          <w:rFonts w:ascii="Arial" w:hAnsi="Arial" w:cs="Arial"/>
          <w:b/>
          <w:bCs/>
          <w:sz w:val="24"/>
          <w:szCs w:val="24"/>
        </w:rPr>
        <w:t xml:space="preserve">ternas y </w:t>
      </w:r>
      <w:r>
        <w:rPr>
          <w:rFonts w:ascii="Arial" w:hAnsi="Arial" w:cs="Arial"/>
          <w:b/>
          <w:bCs/>
          <w:sz w:val="24"/>
          <w:szCs w:val="24"/>
        </w:rPr>
        <w:t>mano alzada</w:t>
      </w:r>
      <w:r>
        <w:rPr>
          <w:rFonts w:ascii="Arial" w:hAnsi="Arial" w:cs="Arial"/>
          <w:sz w:val="24"/>
          <w:szCs w:val="24"/>
        </w:rPr>
        <w:t xml:space="preserve">, </w:t>
      </w:r>
      <w:r w:rsidR="0000490E">
        <w:rPr>
          <w:rFonts w:ascii="Arial" w:hAnsi="Arial" w:cs="Arial"/>
          <w:sz w:val="24"/>
          <w:szCs w:val="24"/>
        </w:rPr>
        <w:t>y de forma directa a l</w:t>
      </w:r>
      <w:r w:rsidR="00552A2C">
        <w:rPr>
          <w:rFonts w:ascii="Arial" w:hAnsi="Arial" w:cs="Arial"/>
          <w:sz w:val="24"/>
          <w:szCs w:val="24"/>
        </w:rPr>
        <w:t>a</w:t>
      </w:r>
      <w:r w:rsidR="0000490E">
        <w:rPr>
          <w:rFonts w:ascii="Arial" w:hAnsi="Arial" w:cs="Arial"/>
          <w:sz w:val="24"/>
          <w:szCs w:val="24"/>
        </w:rPr>
        <w:t xml:space="preserve">s </w:t>
      </w:r>
      <w:r w:rsidR="00552A2C">
        <w:rPr>
          <w:rFonts w:ascii="Arial" w:hAnsi="Arial" w:cs="Arial"/>
          <w:sz w:val="24"/>
          <w:szCs w:val="24"/>
        </w:rPr>
        <w:t>suplencias. C</w:t>
      </w:r>
      <w:r w:rsidR="00A74928" w:rsidRPr="003B6A42">
        <w:rPr>
          <w:rFonts w:ascii="Arial" w:hAnsi="Arial" w:cs="Arial"/>
          <w:sz w:val="24"/>
          <w:szCs w:val="24"/>
        </w:rPr>
        <w:t>oncluida la votación se obtuv</w:t>
      </w:r>
      <w:r w:rsidR="00692669" w:rsidRPr="003B6A42">
        <w:rPr>
          <w:rFonts w:ascii="Arial" w:hAnsi="Arial" w:cs="Arial"/>
          <w:sz w:val="24"/>
          <w:szCs w:val="24"/>
        </w:rPr>
        <w:t>ieron</w:t>
      </w:r>
      <w:r w:rsidR="00A74928" w:rsidRPr="003B6A42">
        <w:rPr>
          <w:rFonts w:ascii="Arial" w:hAnsi="Arial" w:cs="Arial"/>
          <w:sz w:val="24"/>
          <w:szCs w:val="24"/>
        </w:rPr>
        <w:t xml:space="preserve"> </w:t>
      </w:r>
      <w:r w:rsidR="00692669" w:rsidRPr="003B6A42">
        <w:rPr>
          <w:rFonts w:ascii="Arial" w:hAnsi="Arial" w:cs="Arial"/>
          <w:sz w:val="24"/>
          <w:szCs w:val="24"/>
        </w:rPr>
        <w:t>los</w:t>
      </w:r>
      <w:r w:rsidR="006F6421" w:rsidRPr="003B6A42">
        <w:rPr>
          <w:rFonts w:ascii="Arial" w:hAnsi="Arial" w:cs="Arial"/>
          <w:sz w:val="24"/>
          <w:szCs w:val="24"/>
        </w:rPr>
        <w:t xml:space="preserve"> </w:t>
      </w:r>
      <w:r w:rsidR="00634A5C" w:rsidRPr="003B6A42">
        <w:rPr>
          <w:rFonts w:ascii="Arial" w:hAnsi="Arial" w:cs="Arial"/>
          <w:sz w:val="24"/>
          <w:szCs w:val="24"/>
        </w:rPr>
        <w:t>siguiente</w:t>
      </w:r>
      <w:r w:rsidR="00692669" w:rsidRPr="003B6A42">
        <w:rPr>
          <w:rFonts w:ascii="Arial" w:hAnsi="Arial" w:cs="Arial"/>
          <w:sz w:val="24"/>
          <w:szCs w:val="24"/>
        </w:rPr>
        <w:t>s</w:t>
      </w:r>
      <w:r w:rsidR="00634A5C" w:rsidRPr="003B6A42">
        <w:rPr>
          <w:rFonts w:ascii="Arial" w:hAnsi="Arial" w:cs="Arial"/>
          <w:sz w:val="24"/>
          <w:szCs w:val="24"/>
        </w:rPr>
        <w:t xml:space="preserve"> resultado</w:t>
      </w:r>
      <w:r w:rsidR="00692669" w:rsidRPr="003B6A42">
        <w:rPr>
          <w:rFonts w:ascii="Arial" w:hAnsi="Arial" w:cs="Arial"/>
          <w:sz w:val="24"/>
          <w:szCs w:val="24"/>
        </w:rPr>
        <w:t>s</w:t>
      </w:r>
      <w:r w:rsidR="00634A5C" w:rsidRPr="003B6A42">
        <w:rPr>
          <w:rFonts w:ascii="Arial" w:hAnsi="Arial" w:cs="Arial"/>
          <w:sz w:val="24"/>
          <w:szCs w:val="24"/>
        </w:rPr>
        <w:t>:</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0C5B6DA3" w:rsidR="00F06E5A" w:rsidRPr="003B6A42" w:rsidRDefault="00552A2C" w:rsidP="000C29CE">
            <w:pPr>
              <w:widowControl w:val="0"/>
              <w:spacing w:after="0" w:line="276" w:lineRule="auto"/>
              <w:ind w:left="0" w:firstLine="0"/>
              <w:jc w:val="left"/>
              <w:rPr>
                <w:rFonts w:ascii="Arial" w:hAnsi="Arial" w:cs="Arial"/>
                <w:b/>
                <w:bCs/>
                <w:sz w:val="20"/>
                <w:szCs w:val="20"/>
              </w:rPr>
            </w:pPr>
            <w:r>
              <w:rPr>
                <w:rFonts w:ascii="Arial" w:hAnsi="Arial" w:cs="Arial"/>
                <w:b/>
                <w:bCs/>
                <w:sz w:val="20"/>
                <w:szCs w:val="20"/>
              </w:rPr>
              <w:t>RAÚL</w:t>
            </w:r>
            <w:r w:rsidR="00B06087">
              <w:rPr>
                <w:rFonts w:ascii="Arial" w:hAnsi="Arial" w:cs="Arial"/>
                <w:b/>
                <w:bCs/>
                <w:sz w:val="20"/>
                <w:szCs w:val="20"/>
              </w:rPr>
              <w:t xml:space="preserve"> </w:t>
            </w:r>
            <w:r>
              <w:rPr>
                <w:rFonts w:ascii="Arial" w:hAnsi="Arial" w:cs="Arial"/>
                <w:b/>
                <w:bCs/>
                <w:sz w:val="20"/>
                <w:szCs w:val="20"/>
              </w:rPr>
              <w:t>RUIZ</w:t>
            </w:r>
            <w:r w:rsidR="00B06087">
              <w:rPr>
                <w:rFonts w:ascii="Arial" w:hAnsi="Arial" w:cs="Arial"/>
                <w:b/>
                <w:bCs/>
                <w:sz w:val="20"/>
                <w:szCs w:val="20"/>
              </w:rPr>
              <w:t xml:space="preserve"> RAMOS </w:t>
            </w:r>
          </w:p>
        </w:tc>
        <w:tc>
          <w:tcPr>
            <w:tcW w:w="1992" w:type="dxa"/>
          </w:tcPr>
          <w:p w14:paraId="362C8313" w14:textId="3EF16911" w:rsidR="00F06E5A" w:rsidRPr="003B6A42" w:rsidRDefault="00B06087"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175</w:t>
            </w:r>
          </w:p>
        </w:tc>
      </w:tr>
      <w:tr w:rsidR="00F06E5A" w:rsidRPr="003B6A42" w14:paraId="04EE3645" w14:textId="77777777" w:rsidTr="006A78BF">
        <w:trPr>
          <w:trHeight w:val="273"/>
        </w:trPr>
        <w:tc>
          <w:tcPr>
            <w:tcW w:w="4361" w:type="dxa"/>
            <w:vAlign w:val="center"/>
          </w:tcPr>
          <w:p w14:paraId="6862BF24" w14:textId="1A6F605A" w:rsidR="00F06E5A" w:rsidRPr="003B6A42" w:rsidRDefault="00B06087" w:rsidP="000C29CE">
            <w:pPr>
              <w:widowControl w:val="0"/>
              <w:spacing w:after="0" w:line="276" w:lineRule="auto"/>
              <w:ind w:left="0" w:firstLine="0"/>
              <w:jc w:val="left"/>
              <w:rPr>
                <w:rFonts w:ascii="Arial" w:hAnsi="Arial" w:cs="Arial"/>
                <w:sz w:val="20"/>
                <w:szCs w:val="20"/>
              </w:rPr>
            </w:pPr>
            <w:r>
              <w:rPr>
                <w:rFonts w:ascii="Arial" w:hAnsi="Arial" w:cs="Arial"/>
                <w:sz w:val="20"/>
                <w:szCs w:val="20"/>
              </w:rPr>
              <w:t>LIVIA YARELI RAMÍREZ AVENDAÑO</w:t>
            </w:r>
          </w:p>
        </w:tc>
        <w:tc>
          <w:tcPr>
            <w:tcW w:w="1992" w:type="dxa"/>
          </w:tcPr>
          <w:p w14:paraId="2F4BAB0F" w14:textId="71FADA4D" w:rsidR="00F06E5A" w:rsidRPr="003B6A42" w:rsidRDefault="00B06087"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17</w:t>
            </w:r>
          </w:p>
        </w:tc>
      </w:tr>
      <w:tr w:rsidR="00F06E5A" w:rsidRPr="003B6A42" w14:paraId="0EBFAF93" w14:textId="77777777" w:rsidTr="006A78BF">
        <w:trPr>
          <w:trHeight w:val="300"/>
        </w:trPr>
        <w:tc>
          <w:tcPr>
            <w:tcW w:w="4361" w:type="dxa"/>
            <w:vAlign w:val="center"/>
          </w:tcPr>
          <w:p w14:paraId="41A4A40C" w14:textId="4B2B576F" w:rsidR="00F06E5A" w:rsidRPr="003B6A42" w:rsidRDefault="00B06087"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GONZALO VILORIA MIGUEL</w:t>
            </w:r>
          </w:p>
        </w:tc>
        <w:tc>
          <w:tcPr>
            <w:tcW w:w="1992" w:type="dxa"/>
          </w:tcPr>
          <w:p w14:paraId="643635ED" w14:textId="4106685B" w:rsidR="00F06E5A" w:rsidRPr="003B6A42" w:rsidRDefault="00B06087"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2E7F8114" w14:textId="77777777" w:rsidR="00996D2F" w:rsidRPr="003B6A42" w:rsidRDefault="00996D2F" w:rsidP="009447D0">
      <w:pPr>
        <w:spacing w:line="276" w:lineRule="auto"/>
        <w:rPr>
          <w:sz w:val="20"/>
          <w:szCs w:val="20"/>
        </w:rPr>
      </w:pPr>
    </w:p>
    <w:p w14:paraId="66CE846F" w14:textId="77777777" w:rsidR="00B06087" w:rsidRPr="003B6A42" w:rsidRDefault="00B06087"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4FBDE4E3"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F06E5A" w:rsidRPr="003B6A42" w14:paraId="436FD01A" w14:textId="77777777" w:rsidTr="00692669">
        <w:tc>
          <w:tcPr>
            <w:tcW w:w="4361" w:type="dxa"/>
            <w:shd w:val="clear" w:color="auto" w:fill="BFBFBF" w:themeFill="background1" w:themeFillShade="BF"/>
          </w:tcPr>
          <w:p w14:paraId="5023056C" w14:textId="1E36731F" w:rsidR="00F06E5A" w:rsidRPr="003B6A42" w:rsidRDefault="0000490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A93CEC2" w14:textId="4CBD34F8"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3FB3FEB9" w:rsidR="00F06E5A" w:rsidRPr="0000490E" w:rsidRDefault="0000490E" w:rsidP="000C29CE">
            <w:pPr>
              <w:widowControl w:val="0"/>
              <w:spacing w:after="0" w:line="276" w:lineRule="auto"/>
              <w:ind w:left="0" w:firstLine="0"/>
              <w:jc w:val="left"/>
              <w:rPr>
                <w:rFonts w:ascii="Arial" w:hAnsi="Arial" w:cs="Arial"/>
                <w:sz w:val="20"/>
                <w:szCs w:val="20"/>
              </w:rPr>
            </w:pPr>
            <w:r w:rsidRPr="0000490E">
              <w:rPr>
                <w:rFonts w:ascii="Arial" w:hAnsi="Arial" w:cs="Arial"/>
                <w:sz w:val="20"/>
                <w:szCs w:val="20"/>
              </w:rPr>
              <w:t>MARCIANO CRUZ MIGUEL</w:t>
            </w:r>
          </w:p>
        </w:tc>
        <w:tc>
          <w:tcPr>
            <w:tcW w:w="1992" w:type="dxa"/>
          </w:tcPr>
          <w:p w14:paraId="1D15075B" w14:textId="04D3ABE5" w:rsidR="00F06E5A" w:rsidRPr="0000490E" w:rsidRDefault="00B06087" w:rsidP="009447D0">
            <w:pPr>
              <w:widowControl w:val="0"/>
              <w:spacing w:after="0" w:line="276" w:lineRule="auto"/>
              <w:ind w:left="0" w:right="0" w:firstLine="0"/>
              <w:jc w:val="center"/>
              <w:rPr>
                <w:rFonts w:ascii="Arial" w:hAnsi="Arial" w:cs="Arial"/>
                <w:sz w:val="20"/>
                <w:szCs w:val="20"/>
              </w:rPr>
            </w:pPr>
            <w:r w:rsidRPr="0000490E">
              <w:rPr>
                <w:rFonts w:ascii="Arial" w:hAnsi="Arial" w:cs="Arial"/>
                <w:sz w:val="20"/>
                <w:szCs w:val="20"/>
              </w:rPr>
              <w:t>4</w:t>
            </w:r>
          </w:p>
        </w:tc>
      </w:tr>
      <w:tr w:rsidR="00F06E5A" w:rsidRPr="003B6A42" w14:paraId="069DEEBB" w14:textId="77777777" w:rsidTr="00692669">
        <w:trPr>
          <w:trHeight w:val="70"/>
        </w:trPr>
        <w:tc>
          <w:tcPr>
            <w:tcW w:w="4361" w:type="dxa"/>
            <w:vAlign w:val="center"/>
          </w:tcPr>
          <w:p w14:paraId="73FB55B8" w14:textId="68F1E1F5" w:rsidR="00F504D0" w:rsidRPr="0000490E" w:rsidRDefault="0000490E" w:rsidP="000C29CE">
            <w:pPr>
              <w:widowControl w:val="0"/>
              <w:spacing w:after="0" w:line="276" w:lineRule="auto"/>
              <w:ind w:left="0" w:firstLine="0"/>
              <w:jc w:val="left"/>
              <w:rPr>
                <w:rFonts w:ascii="Arial" w:hAnsi="Arial" w:cs="Arial"/>
                <w:b/>
                <w:bCs/>
                <w:sz w:val="20"/>
                <w:szCs w:val="20"/>
              </w:rPr>
            </w:pPr>
            <w:r w:rsidRPr="0000490E">
              <w:rPr>
                <w:rFonts w:ascii="Arial" w:hAnsi="Arial" w:cs="Arial"/>
                <w:b/>
                <w:bCs/>
                <w:sz w:val="20"/>
                <w:szCs w:val="20"/>
              </w:rPr>
              <w:t>MARINA HERNÁNDEZ RAMÍREZ</w:t>
            </w:r>
          </w:p>
        </w:tc>
        <w:tc>
          <w:tcPr>
            <w:tcW w:w="1992" w:type="dxa"/>
          </w:tcPr>
          <w:p w14:paraId="0C146CC8" w14:textId="71B76204" w:rsidR="00F06E5A" w:rsidRPr="0000490E" w:rsidRDefault="00B06087" w:rsidP="009447D0">
            <w:pPr>
              <w:widowControl w:val="0"/>
              <w:spacing w:after="0" w:line="276" w:lineRule="auto"/>
              <w:ind w:left="0" w:right="0" w:firstLine="0"/>
              <w:jc w:val="center"/>
              <w:rPr>
                <w:rFonts w:ascii="Arial" w:hAnsi="Arial" w:cs="Arial"/>
                <w:b/>
                <w:bCs/>
                <w:sz w:val="20"/>
                <w:szCs w:val="20"/>
              </w:rPr>
            </w:pPr>
            <w:r w:rsidRPr="0000490E">
              <w:rPr>
                <w:rFonts w:ascii="Arial" w:hAnsi="Arial" w:cs="Arial"/>
                <w:b/>
                <w:bCs/>
                <w:sz w:val="20"/>
                <w:szCs w:val="20"/>
              </w:rPr>
              <w:t>174</w:t>
            </w:r>
          </w:p>
        </w:tc>
      </w:tr>
      <w:tr w:rsidR="00F06E5A" w:rsidRPr="003B6A42" w14:paraId="62DEE62E" w14:textId="77777777" w:rsidTr="00692669">
        <w:trPr>
          <w:trHeight w:val="300"/>
        </w:trPr>
        <w:tc>
          <w:tcPr>
            <w:tcW w:w="4361" w:type="dxa"/>
            <w:vAlign w:val="center"/>
          </w:tcPr>
          <w:p w14:paraId="73DC26A4" w14:textId="3440F358" w:rsidR="00F06E5A" w:rsidRPr="003B6A42" w:rsidRDefault="0000490E"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JULIO ÁNGEL MIGUEL RAMÍREZ</w:t>
            </w:r>
          </w:p>
        </w:tc>
        <w:tc>
          <w:tcPr>
            <w:tcW w:w="1992" w:type="dxa"/>
          </w:tcPr>
          <w:p w14:paraId="5FC34FF2" w14:textId="3ED1DDD1" w:rsidR="00F06E5A" w:rsidRPr="003B6A42" w:rsidRDefault="00B06087"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bl>
    <w:p w14:paraId="5C5E0FD8" w14:textId="61F52F67" w:rsidR="00F06E5A" w:rsidRDefault="00F06E5A" w:rsidP="009447D0">
      <w:pPr>
        <w:spacing w:after="0" w:line="276" w:lineRule="auto"/>
        <w:ind w:left="0" w:right="0" w:firstLine="0"/>
        <w:rPr>
          <w:rFonts w:ascii="Arial" w:hAnsi="Arial" w:cs="Arial"/>
          <w:sz w:val="20"/>
          <w:szCs w:val="20"/>
        </w:rPr>
      </w:pPr>
    </w:p>
    <w:p w14:paraId="16287403" w14:textId="28F758A7" w:rsidR="00B06087" w:rsidRDefault="00B06087" w:rsidP="009447D0">
      <w:pPr>
        <w:spacing w:after="0" w:line="276" w:lineRule="auto"/>
        <w:ind w:left="0" w:right="0" w:firstLine="0"/>
        <w:rPr>
          <w:rFonts w:ascii="Arial" w:hAnsi="Arial" w:cs="Arial"/>
          <w:sz w:val="20"/>
          <w:szCs w:val="20"/>
        </w:rPr>
      </w:pPr>
    </w:p>
    <w:p w14:paraId="3410D609" w14:textId="04EFE92C" w:rsidR="00B06087" w:rsidRDefault="00B06087" w:rsidP="009447D0">
      <w:pPr>
        <w:spacing w:after="0" w:line="276" w:lineRule="auto"/>
        <w:ind w:left="0" w:right="0" w:firstLine="0"/>
        <w:rPr>
          <w:rFonts w:ascii="Arial" w:hAnsi="Arial" w:cs="Arial"/>
          <w:sz w:val="20"/>
          <w:szCs w:val="20"/>
        </w:rPr>
      </w:pPr>
    </w:p>
    <w:p w14:paraId="02D0DE8E" w14:textId="21F6AF73" w:rsidR="00B06087" w:rsidRDefault="00B06087" w:rsidP="009447D0">
      <w:pPr>
        <w:spacing w:after="0" w:line="276" w:lineRule="auto"/>
        <w:ind w:left="0" w:right="0" w:firstLine="0"/>
        <w:rPr>
          <w:rFonts w:ascii="Arial" w:hAnsi="Arial" w:cs="Arial"/>
          <w:sz w:val="20"/>
          <w:szCs w:val="20"/>
        </w:rPr>
      </w:pPr>
    </w:p>
    <w:p w14:paraId="0FB59BA9" w14:textId="45215472" w:rsidR="00B06087" w:rsidRDefault="00B06087" w:rsidP="009447D0">
      <w:pPr>
        <w:spacing w:after="0" w:line="276" w:lineRule="auto"/>
        <w:ind w:left="0" w:right="0" w:firstLine="0"/>
        <w:rPr>
          <w:rFonts w:ascii="Arial" w:hAnsi="Arial" w:cs="Arial"/>
          <w:sz w:val="20"/>
          <w:szCs w:val="20"/>
        </w:rPr>
      </w:pPr>
    </w:p>
    <w:p w14:paraId="2AB18024" w14:textId="768DC00A" w:rsidR="00B06087" w:rsidRDefault="00B06087" w:rsidP="009447D0">
      <w:pPr>
        <w:spacing w:after="0" w:line="276" w:lineRule="auto"/>
        <w:ind w:left="0" w:right="0" w:firstLine="0"/>
        <w:rPr>
          <w:rFonts w:ascii="Arial" w:hAnsi="Arial" w:cs="Arial"/>
          <w:sz w:val="20"/>
          <w:szCs w:val="20"/>
        </w:rPr>
      </w:pPr>
    </w:p>
    <w:p w14:paraId="4FAFEF7E"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073048" w:rsidRPr="003B6A42" w14:paraId="0C3AAAE2" w14:textId="77777777" w:rsidTr="00602863">
        <w:tc>
          <w:tcPr>
            <w:tcW w:w="6353" w:type="dxa"/>
            <w:gridSpan w:val="2"/>
            <w:shd w:val="clear" w:color="auto" w:fill="BFBFBF" w:themeFill="background1" w:themeFillShade="BF"/>
          </w:tcPr>
          <w:p w14:paraId="4F8A6B13" w14:textId="002038F2" w:rsidR="00073048"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073048" w:rsidRPr="003B6A42" w14:paraId="266ED549" w14:textId="77777777" w:rsidTr="00602863">
        <w:tc>
          <w:tcPr>
            <w:tcW w:w="4361" w:type="dxa"/>
            <w:shd w:val="clear" w:color="auto" w:fill="BFBFBF" w:themeFill="background1" w:themeFillShade="BF"/>
          </w:tcPr>
          <w:p w14:paraId="41BA5C58" w14:textId="6B531F94" w:rsidR="00073048"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575774F" w14:textId="6E1C21E5" w:rsidR="00073048"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073048" w:rsidRPr="003B6A42" w14:paraId="05909914" w14:textId="77777777" w:rsidTr="00602863">
        <w:trPr>
          <w:trHeight w:val="287"/>
        </w:trPr>
        <w:tc>
          <w:tcPr>
            <w:tcW w:w="4361" w:type="dxa"/>
            <w:vAlign w:val="center"/>
          </w:tcPr>
          <w:p w14:paraId="04F92538" w14:textId="0F1AB371" w:rsidR="00073048" w:rsidRPr="003B6A42" w:rsidRDefault="00BD7F48" w:rsidP="000C29CE">
            <w:pPr>
              <w:widowControl w:val="0"/>
              <w:spacing w:after="0" w:line="276" w:lineRule="auto"/>
              <w:ind w:left="0" w:firstLine="0"/>
              <w:jc w:val="left"/>
              <w:rPr>
                <w:rFonts w:ascii="Arial" w:hAnsi="Arial" w:cs="Arial"/>
                <w:sz w:val="20"/>
                <w:szCs w:val="20"/>
              </w:rPr>
            </w:pPr>
            <w:r>
              <w:rPr>
                <w:rFonts w:ascii="Arial" w:hAnsi="Arial" w:cs="Arial"/>
                <w:sz w:val="20"/>
                <w:szCs w:val="20"/>
              </w:rPr>
              <w:t>LIVIA YARELI RAMÍREZ AVENDAÑO</w:t>
            </w:r>
          </w:p>
        </w:tc>
        <w:tc>
          <w:tcPr>
            <w:tcW w:w="1992" w:type="dxa"/>
          </w:tcPr>
          <w:p w14:paraId="651584B2" w14:textId="50C70CD7" w:rsidR="00073048" w:rsidRPr="003B6A42" w:rsidRDefault="001C280F" w:rsidP="001C280F">
            <w:pPr>
              <w:widowControl w:val="0"/>
              <w:spacing w:after="0" w:line="276" w:lineRule="auto"/>
              <w:ind w:left="0" w:right="0" w:firstLine="0"/>
              <w:jc w:val="center"/>
              <w:rPr>
                <w:rFonts w:ascii="Arial" w:hAnsi="Arial" w:cs="Arial"/>
                <w:sz w:val="20"/>
                <w:szCs w:val="20"/>
              </w:rPr>
            </w:pPr>
            <w:r>
              <w:rPr>
                <w:rFonts w:ascii="Arial" w:hAnsi="Arial" w:cs="Arial"/>
                <w:sz w:val="20"/>
                <w:szCs w:val="20"/>
              </w:rPr>
              <w:t>56</w:t>
            </w:r>
          </w:p>
        </w:tc>
      </w:tr>
      <w:tr w:rsidR="00BD7F48" w:rsidRPr="003B6A42" w14:paraId="240D5081" w14:textId="77777777" w:rsidTr="00602863">
        <w:trPr>
          <w:trHeight w:val="287"/>
        </w:trPr>
        <w:tc>
          <w:tcPr>
            <w:tcW w:w="4361" w:type="dxa"/>
            <w:vAlign w:val="center"/>
          </w:tcPr>
          <w:p w14:paraId="6A156B10" w14:textId="30667FD1" w:rsidR="00BD7F48" w:rsidRPr="001C280F" w:rsidRDefault="00BD7F48" w:rsidP="000C29CE">
            <w:pPr>
              <w:widowControl w:val="0"/>
              <w:spacing w:after="0" w:line="276" w:lineRule="auto"/>
              <w:ind w:left="0" w:firstLine="0"/>
              <w:jc w:val="left"/>
              <w:rPr>
                <w:rFonts w:ascii="Arial" w:hAnsi="Arial" w:cs="Arial"/>
                <w:bCs/>
                <w:sz w:val="20"/>
                <w:szCs w:val="20"/>
              </w:rPr>
            </w:pPr>
            <w:r w:rsidRPr="001C280F">
              <w:rPr>
                <w:rFonts w:ascii="Arial" w:hAnsi="Arial" w:cs="Arial"/>
                <w:bCs/>
                <w:sz w:val="20"/>
                <w:szCs w:val="20"/>
              </w:rPr>
              <w:t>GONZALO VILORIA MIGUEL</w:t>
            </w:r>
          </w:p>
        </w:tc>
        <w:tc>
          <w:tcPr>
            <w:tcW w:w="1992" w:type="dxa"/>
          </w:tcPr>
          <w:p w14:paraId="52B926AB" w14:textId="6A14FE8D" w:rsidR="00BD7F48" w:rsidRPr="001C280F" w:rsidRDefault="001C280F" w:rsidP="009447D0">
            <w:pPr>
              <w:widowControl w:val="0"/>
              <w:spacing w:after="0" w:line="276" w:lineRule="auto"/>
              <w:ind w:left="0" w:right="0" w:firstLine="0"/>
              <w:jc w:val="center"/>
              <w:rPr>
                <w:rFonts w:ascii="Arial" w:hAnsi="Arial" w:cs="Arial"/>
                <w:bCs/>
                <w:sz w:val="20"/>
                <w:szCs w:val="20"/>
              </w:rPr>
            </w:pPr>
            <w:r w:rsidRPr="001C280F">
              <w:rPr>
                <w:rFonts w:ascii="Arial" w:hAnsi="Arial" w:cs="Arial"/>
                <w:bCs/>
                <w:sz w:val="20"/>
                <w:szCs w:val="20"/>
              </w:rPr>
              <w:t>15</w:t>
            </w:r>
          </w:p>
        </w:tc>
      </w:tr>
      <w:tr w:rsidR="00BD7F48" w:rsidRPr="003B6A42" w14:paraId="16DB2376" w14:textId="77777777" w:rsidTr="00602863">
        <w:trPr>
          <w:trHeight w:val="287"/>
        </w:trPr>
        <w:tc>
          <w:tcPr>
            <w:tcW w:w="4361" w:type="dxa"/>
            <w:vAlign w:val="center"/>
          </w:tcPr>
          <w:p w14:paraId="26E4C0A0" w14:textId="0CB69797" w:rsidR="00BD7F48" w:rsidRPr="001C280F" w:rsidRDefault="00BD7F48" w:rsidP="000C29CE">
            <w:pPr>
              <w:widowControl w:val="0"/>
              <w:spacing w:after="0" w:line="276" w:lineRule="auto"/>
              <w:ind w:left="0" w:firstLine="0"/>
              <w:jc w:val="left"/>
              <w:rPr>
                <w:rFonts w:ascii="Arial" w:hAnsi="Arial" w:cs="Arial"/>
                <w:b/>
                <w:sz w:val="20"/>
                <w:szCs w:val="20"/>
              </w:rPr>
            </w:pPr>
            <w:r w:rsidRPr="001C280F">
              <w:rPr>
                <w:rFonts w:ascii="Arial" w:hAnsi="Arial" w:cs="Arial"/>
                <w:b/>
                <w:sz w:val="20"/>
                <w:szCs w:val="20"/>
              </w:rPr>
              <w:t>ELENO PAZ MIGUEL</w:t>
            </w:r>
          </w:p>
        </w:tc>
        <w:tc>
          <w:tcPr>
            <w:tcW w:w="1992" w:type="dxa"/>
          </w:tcPr>
          <w:p w14:paraId="30BE7D56" w14:textId="293D18C7" w:rsidR="00BD7F48" w:rsidRPr="001C280F" w:rsidRDefault="001C280F" w:rsidP="009447D0">
            <w:pPr>
              <w:widowControl w:val="0"/>
              <w:spacing w:after="0" w:line="276" w:lineRule="auto"/>
              <w:ind w:left="0" w:right="0" w:firstLine="0"/>
              <w:jc w:val="center"/>
              <w:rPr>
                <w:rFonts w:ascii="Arial" w:hAnsi="Arial" w:cs="Arial"/>
                <w:b/>
                <w:sz w:val="20"/>
                <w:szCs w:val="20"/>
              </w:rPr>
            </w:pPr>
            <w:r w:rsidRPr="001C280F">
              <w:rPr>
                <w:rFonts w:ascii="Arial" w:hAnsi="Arial" w:cs="Arial"/>
                <w:b/>
                <w:sz w:val="20"/>
                <w:szCs w:val="20"/>
              </w:rPr>
              <w:t>157</w:t>
            </w:r>
          </w:p>
        </w:tc>
      </w:tr>
    </w:tbl>
    <w:p w14:paraId="4828E3EC" w14:textId="6A3815D3" w:rsidR="001A0D5E" w:rsidRDefault="001A0D5E" w:rsidP="009447D0">
      <w:pPr>
        <w:spacing w:after="0" w:line="276" w:lineRule="auto"/>
        <w:ind w:left="0" w:right="0" w:firstLine="0"/>
        <w:rPr>
          <w:rFonts w:ascii="Arial" w:hAnsi="Arial" w:cs="Arial"/>
          <w:sz w:val="20"/>
          <w:szCs w:val="20"/>
        </w:rPr>
      </w:pPr>
    </w:p>
    <w:p w14:paraId="04AA2196" w14:textId="77777777" w:rsidR="00BD7F48" w:rsidRPr="003B6A42" w:rsidRDefault="00BD7F48" w:rsidP="009447D0">
      <w:pPr>
        <w:spacing w:after="0" w:line="276" w:lineRule="auto"/>
        <w:ind w:left="0" w:right="0" w:firstLine="0"/>
        <w:rPr>
          <w:rFonts w:ascii="Arial" w:hAnsi="Arial" w:cs="Arial"/>
          <w:sz w:val="20"/>
          <w:szCs w:val="20"/>
        </w:rPr>
      </w:pPr>
    </w:p>
    <w:p w14:paraId="6EE784C3" w14:textId="42DD2D31" w:rsidR="00073048" w:rsidRPr="003B6A42" w:rsidRDefault="00073048" w:rsidP="009447D0">
      <w:pPr>
        <w:spacing w:after="0" w:line="276" w:lineRule="auto"/>
        <w:ind w:left="0" w:right="0" w:firstLine="0"/>
        <w:rPr>
          <w:rFonts w:ascii="Arial" w:hAnsi="Arial" w:cs="Arial"/>
          <w:sz w:val="20"/>
          <w:szCs w:val="20"/>
        </w:rPr>
      </w:pPr>
    </w:p>
    <w:p w14:paraId="3A1B907C" w14:textId="2DD62B4C" w:rsidR="00073048" w:rsidRDefault="00073048" w:rsidP="009447D0">
      <w:pPr>
        <w:spacing w:after="0" w:line="276" w:lineRule="auto"/>
        <w:ind w:left="0" w:right="0" w:firstLine="0"/>
        <w:rPr>
          <w:rFonts w:ascii="Arial" w:hAnsi="Arial" w:cs="Arial"/>
          <w:sz w:val="20"/>
          <w:szCs w:val="20"/>
        </w:rPr>
      </w:pPr>
    </w:p>
    <w:p w14:paraId="0C47D290" w14:textId="3A658A85" w:rsidR="00BD7F48" w:rsidRDefault="00BD7F48" w:rsidP="009447D0">
      <w:pPr>
        <w:spacing w:after="0" w:line="276" w:lineRule="auto"/>
        <w:ind w:left="0" w:right="0" w:firstLine="0"/>
        <w:rPr>
          <w:rFonts w:ascii="Arial" w:hAnsi="Arial" w:cs="Arial"/>
          <w:sz w:val="20"/>
          <w:szCs w:val="20"/>
        </w:rPr>
      </w:pPr>
    </w:p>
    <w:p w14:paraId="647FF099" w14:textId="19AB206C" w:rsidR="00BD7F48" w:rsidRDefault="00BD7F48" w:rsidP="009447D0">
      <w:pPr>
        <w:spacing w:after="0" w:line="276" w:lineRule="auto"/>
        <w:ind w:left="0" w:right="0" w:firstLine="0"/>
        <w:rPr>
          <w:rFonts w:ascii="Arial" w:hAnsi="Arial" w:cs="Arial"/>
          <w:sz w:val="20"/>
          <w:szCs w:val="20"/>
        </w:rPr>
      </w:pPr>
    </w:p>
    <w:p w14:paraId="55078183" w14:textId="5F67D603" w:rsidR="00BD7F48" w:rsidRDefault="00BD7F48" w:rsidP="009447D0">
      <w:pPr>
        <w:spacing w:after="0" w:line="276" w:lineRule="auto"/>
        <w:ind w:left="0" w:right="0" w:firstLine="0"/>
        <w:rPr>
          <w:rFonts w:ascii="Arial" w:hAnsi="Arial" w:cs="Arial"/>
          <w:sz w:val="20"/>
          <w:szCs w:val="20"/>
        </w:rPr>
      </w:pPr>
    </w:p>
    <w:p w14:paraId="2D8A1844" w14:textId="77777777" w:rsidR="00BD7F48" w:rsidRDefault="00BD7F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42"/>
        <w:tblW w:w="6353" w:type="dxa"/>
        <w:tblLayout w:type="fixed"/>
        <w:tblLook w:val="04A0" w:firstRow="1" w:lastRow="0" w:firstColumn="1" w:lastColumn="0" w:noHBand="0" w:noVBand="1"/>
      </w:tblPr>
      <w:tblGrid>
        <w:gridCol w:w="4361"/>
        <w:gridCol w:w="1992"/>
      </w:tblGrid>
      <w:tr w:rsidR="00BD7F48" w:rsidRPr="003B6A42" w14:paraId="26D2084D" w14:textId="77777777" w:rsidTr="00BD7F48">
        <w:tc>
          <w:tcPr>
            <w:tcW w:w="6353" w:type="dxa"/>
            <w:gridSpan w:val="2"/>
            <w:shd w:val="clear" w:color="auto" w:fill="BFBFBF" w:themeFill="background1" w:themeFillShade="BF"/>
          </w:tcPr>
          <w:p w14:paraId="6EBEBFD4" w14:textId="77777777" w:rsidR="00BD7F48" w:rsidRPr="003B6A42" w:rsidRDefault="00BD7F48" w:rsidP="00BD7F48">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p>
        </w:tc>
      </w:tr>
      <w:tr w:rsidR="00BD7F48" w:rsidRPr="003B6A42" w14:paraId="7F24B834" w14:textId="77777777" w:rsidTr="00BD7F48">
        <w:tc>
          <w:tcPr>
            <w:tcW w:w="4361" w:type="dxa"/>
            <w:shd w:val="clear" w:color="auto" w:fill="BFBFBF" w:themeFill="background1" w:themeFillShade="BF"/>
          </w:tcPr>
          <w:p w14:paraId="6295352E" w14:textId="77777777" w:rsidR="00BD7F48" w:rsidRPr="003B6A42" w:rsidRDefault="00BD7F48" w:rsidP="00BD7F48">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1126234B" w14:textId="77777777" w:rsidR="00BD7F48" w:rsidRPr="003B6A42" w:rsidRDefault="00BD7F48" w:rsidP="00BD7F48">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BD7F48" w:rsidRPr="003B6A42" w14:paraId="3402B690" w14:textId="77777777" w:rsidTr="00BD7F48">
        <w:trPr>
          <w:trHeight w:val="287"/>
        </w:trPr>
        <w:tc>
          <w:tcPr>
            <w:tcW w:w="4361" w:type="dxa"/>
            <w:vAlign w:val="center"/>
          </w:tcPr>
          <w:p w14:paraId="3EBB996D" w14:textId="77777777" w:rsidR="00BD7F48" w:rsidRPr="003B6A42" w:rsidRDefault="00BD7F48" w:rsidP="00BD7F48">
            <w:pPr>
              <w:widowControl w:val="0"/>
              <w:spacing w:after="0" w:line="276" w:lineRule="auto"/>
              <w:ind w:left="0" w:firstLine="0"/>
              <w:jc w:val="left"/>
              <w:rPr>
                <w:rFonts w:ascii="Arial" w:hAnsi="Arial" w:cs="Arial"/>
                <w:sz w:val="20"/>
                <w:szCs w:val="20"/>
              </w:rPr>
            </w:pPr>
            <w:r>
              <w:rPr>
                <w:rFonts w:ascii="Arial" w:hAnsi="Arial" w:cs="Arial"/>
                <w:sz w:val="20"/>
                <w:szCs w:val="20"/>
              </w:rPr>
              <w:t>ROSALVA FELISA ROCHA RAMÍREZ</w:t>
            </w:r>
          </w:p>
        </w:tc>
        <w:tc>
          <w:tcPr>
            <w:tcW w:w="1992" w:type="dxa"/>
          </w:tcPr>
          <w:p w14:paraId="3DF9D239" w14:textId="77777777" w:rsidR="00BD7F48" w:rsidRPr="003B6A42" w:rsidRDefault="00BD7F48" w:rsidP="00BD7F48">
            <w:pPr>
              <w:widowControl w:val="0"/>
              <w:spacing w:after="0" w:line="276" w:lineRule="auto"/>
              <w:ind w:left="0" w:right="0" w:firstLine="0"/>
              <w:jc w:val="center"/>
              <w:rPr>
                <w:rFonts w:ascii="Arial" w:hAnsi="Arial" w:cs="Arial"/>
                <w:sz w:val="20"/>
                <w:szCs w:val="20"/>
              </w:rPr>
            </w:pPr>
            <w:r>
              <w:rPr>
                <w:rFonts w:ascii="Arial" w:hAnsi="Arial" w:cs="Arial"/>
                <w:sz w:val="20"/>
                <w:szCs w:val="20"/>
              </w:rPr>
              <w:t>22</w:t>
            </w:r>
          </w:p>
        </w:tc>
      </w:tr>
      <w:tr w:rsidR="00BD7F48" w:rsidRPr="003B6A42" w14:paraId="40E18A08" w14:textId="77777777" w:rsidTr="00BD7F48">
        <w:trPr>
          <w:trHeight w:val="287"/>
        </w:trPr>
        <w:tc>
          <w:tcPr>
            <w:tcW w:w="4361" w:type="dxa"/>
            <w:vAlign w:val="center"/>
          </w:tcPr>
          <w:p w14:paraId="672294B1" w14:textId="77777777" w:rsidR="00BD7F48" w:rsidRPr="0000490E" w:rsidRDefault="00BD7F48" w:rsidP="00BD7F48">
            <w:pPr>
              <w:widowControl w:val="0"/>
              <w:spacing w:after="0" w:line="276" w:lineRule="auto"/>
              <w:ind w:left="0" w:firstLine="0"/>
              <w:jc w:val="left"/>
              <w:rPr>
                <w:rFonts w:ascii="Arial" w:hAnsi="Arial" w:cs="Arial"/>
                <w:b/>
                <w:bCs/>
                <w:sz w:val="20"/>
                <w:szCs w:val="20"/>
              </w:rPr>
            </w:pPr>
            <w:r w:rsidRPr="0000490E">
              <w:rPr>
                <w:rFonts w:ascii="Arial" w:hAnsi="Arial" w:cs="Arial"/>
                <w:b/>
                <w:bCs/>
                <w:sz w:val="20"/>
                <w:szCs w:val="20"/>
              </w:rPr>
              <w:t>BRENDA ALICIA GUTIÉRREZ RODRÍGUEZ</w:t>
            </w:r>
          </w:p>
        </w:tc>
        <w:tc>
          <w:tcPr>
            <w:tcW w:w="1992" w:type="dxa"/>
          </w:tcPr>
          <w:p w14:paraId="34AF3719" w14:textId="77777777" w:rsidR="00BD7F48" w:rsidRPr="0000490E" w:rsidRDefault="00BD7F48" w:rsidP="00BD7F48">
            <w:pPr>
              <w:widowControl w:val="0"/>
              <w:spacing w:after="0" w:line="276" w:lineRule="auto"/>
              <w:ind w:left="0" w:right="0" w:firstLine="0"/>
              <w:jc w:val="center"/>
              <w:rPr>
                <w:rFonts w:ascii="Arial" w:hAnsi="Arial" w:cs="Arial"/>
                <w:b/>
                <w:bCs/>
                <w:sz w:val="20"/>
                <w:szCs w:val="20"/>
              </w:rPr>
            </w:pPr>
            <w:r w:rsidRPr="0000490E">
              <w:rPr>
                <w:rFonts w:ascii="Arial" w:hAnsi="Arial" w:cs="Arial"/>
                <w:b/>
                <w:bCs/>
                <w:sz w:val="20"/>
                <w:szCs w:val="20"/>
              </w:rPr>
              <w:t>182</w:t>
            </w:r>
          </w:p>
        </w:tc>
      </w:tr>
      <w:tr w:rsidR="00BD7F48" w:rsidRPr="003B6A42" w14:paraId="1E502472" w14:textId="77777777" w:rsidTr="00BD7F48">
        <w:trPr>
          <w:trHeight w:val="287"/>
        </w:trPr>
        <w:tc>
          <w:tcPr>
            <w:tcW w:w="4361" w:type="dxa"/>
            <w:vAlign w:val="center"/>
          </w:tcPr>
          <w:p w14:paraId="2779277B" w14:textId="77777777" w:rsidR="00BD7F48" w:rsidRPr="003B6A42" w:rsidRDefault="00BD7F48" w:rsidP="00BD7F48">
            <w:pPr>
              <w:widowControl w:val="0"/>
              <w:spacing w:after="0" w:line="276" w:lineRule="auto"/>
              <w:ind w:left="0" w:firstLine="0"/>
              <w:jc w:val="left"/>
              <w:rPr>
                <w:rFonts w:ascii="Arial" w:hAnsi="Arial" w:cs="Arial"/>
                <w:sz w:val="20"/>
                <w:szCs w:val="20"/>
              </w:rPr>
            </w:pPr>
            <w:r>
              <w:rPr>
                <w:rFonts w:ascii="Arial" w:hAnsi="Arial" w:cs="Arial"/>
                <w:sz w:val="20"/>
                <w:szCs w:val="20"/>
              </w:rPr>
              <w:t>ANA GONZÁLEZ CRUZ</w:t>
            </w:r>
          </w:p>
        </w:tc>
        <w:tc>
          <w:tcPr>
            <w:tcW w:w="1992" w:type="dxa"/>
          </w:tcPr>
          <w:p w14:paraId="6DEC539A" w14:textId="77777777" w:rsidR="00BD7F48" w:rsidRPr="003B6A42" w:rsidRDefault="00BD7F48" w:rsidP="00BD7F48">
            <w:pPr>
              <w:widowControl w:val="0"/>
              <w:spacing w:after="0" w:line="276" w:lineRule="auto"/>
              <w:ind w:left="0" w:right="0" w:firstLine="0"/>
              <w:jc w:val="center"/>
              <w:rPr>
                <w:rFonts w:ascii="Arial" w:hAnsi="Arial" w:cs="Arial"/>
                <w:sz w:val="20"/>
                <w:szCs w:val="20"/>
              </w:rPr>
            </w:pPr>
            <w:r>
              <w:rPr>
                <w:rFonts w:ascii="Arial" w:hAnsi="Arial" w:cs="Arial"/>
                <w:sz w:val="20"/>
                <w:szCs w:val="20"/>
              </w:rPr>
              <w:t>12</w:t>
            </w:r>
          </w:p>
        </w:tc>
      </w:tr>
    </w:tbl>
    <w:p w14:paraId="539DED85" w14:textId="6CADF5E8" w:rsidR="00BD7F48" w:rsidRDefault="00BD7F48" w:rsidP="009447D0">
      <w:pPr>
        <w:spacing w:after="0" w:line="276" w:lineRule="auto"/>
        <w:ind w:left="0" w:right="0" w:firstLine="0"/>
        <w:rPr>
          <w:rFonts w:ascii="Arial" w:hAnsi="Arial" w:cs="Arial"/>
          <w:sz w:val="20"/>
          <w:szCs w:val="20"/>
        </w:rPr>
      </w:pPr>
    </w:p>
    <w:p w14:paraId="68BFC961" w14:textId="0392F9AB" w:rsidR="00BD7F48" w:rsidRDefault="00BD7F48" w:rsidP="009447D0">
      <w:pPr>
        <w:spacing w:after="0" w:line="276" w:lineRule="auto"/>
        <w:ind w:left="0" w:right="0" w:firstLine="0"/>
        <w:rPr>
          <w:rFonts w:ascii="Arial" w:hAnsi="Arial" w:cs="Arial"/>
          <w:sz w:val="20"/>
          <w:szCs w:val="20"/>
        </w:rPr>
      </w:pPr>
    </w:p>
    <w:p w14:paraId="3880B6D7" w14:textId="3CF325E8" w:rsidR="00BD7F48" w:rsidRDefault="00BD7F48" w:rsidP="009447D0">
      <w:pPr>
        <w:spacing w:after="0" w:line="276" w:lineRule="auto"/>
        <w:ind w:left="0" w:right="0" w:firstLine="0"/>
        <w:rPr>
          <w:rFonts w:ascii="Arial" w:hAnsi="Arial" w:cs="Arial"/>
          <w:sz w:val="20"/>
          <w:szCs w:val="20"/>
        </w:rPr>
      </w:pPr>
    </w:p>
    <w:p w14:paraId="5701F9EA" w14:textId="01DD6E89" w:rsidR="00BD7F48" w:rsidRDefault="00BD7F48" w:rsidP="009447D0">
      <w:pPr>
        <w:spacing w:after="0" w:line="276" w:lineRule="auto"/>
        <w:ind w:left="0" w:right="0" w:firstLine="0"/>
        <w:rPr>
          <w:rFonts w:ascii="Arial" w:hAnsi="Arial" w:cs="Arial"/>
          <w:sz w:val="20"/>
          <w:szCs w:val="20"/>
        </w:rPr>
      </w:pPr>
    </w:p>
    <w:p w14:paraId="5307896B" w14:textId="77777777" w:rsidR="00BD7F48" w:rsidRPr="003B6A42" w:rsidRDefault="00BD7F48" w:rsidP="009447D0">
      <w:pPr>
        <w:spacing w:after="0" w:line="276" w:lineRule="auto"/>
        <w:ind w:left="0" w:right="0" w:firstLine="0"/>
        <w:rPr>
          <w:rFonts w:ascii="Arial" w:hAnsi="Arial" w:cs="Arial"/>
          <w:sz w:val="20"/>
          <w:szCs w:val="20"/>
        </w:rPr>
      </w:pPr>
    </w:p>
    <w:p w14:paraId="311A195F" w14:textId="514C219C"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22769C51" w14:textId="77777777" w:rsidTr="00602863">
        <w:tc>
          <w:tcPr>
            <w:tcW w:w="6353" w:type="dxa"/>
            <w:gridSpan w:val="2"/>
            <w:shd w:val="clear" w:color="auto" w:fill="BFBFBF" w:themeFill="background1" w:themeFillShade="BF"/>
          </w:tcPr>
          <w:p w14:paraId="1181250A" w14:textId="60D22E5B"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E42C3F" w:rsidRPr="003B6A42" w14:paraId="6EC7BB0F" w14:textId="77777777" w:rsidTr="00602863">
        <w:tc>
          <w:tcPr>
            <w:tcW w:w="4361" w:type="dxa"/>
            <w:shd w:val="clear" w:color="auto" w:fill="BFBFBF" w:themeFill="background1" w:themeFillShade="BF"/>
          </w:tcPr>
          <w:p w14:paraId="3B57A54B" w14:textId="67601A23"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C6D0E3B" w14:textId="24C5B16E"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BD7F48" w:rsidRPr="003B6A42" w14:paraId="00E09EDE" w14:textId="77777777" w:rsidTr="00602863">
        <w:trPr>
          <w:trHeight w:val="287"/>
        </w:trPr>
        <w:tc>
          <w:tcPr>
            <w:tcW w:w="4361" w:type="dxa"/>
            <w:vAlign w:val="center"/>
          </w:tcPr>
          <w:p w14:paraId="7F600F2E" w14:textId="42225C88" w:rsidR="00BD7F48" w:rsidRPr="003B6A42" w:rsidRDefault="00BD7F48" w:rsidP="00BD7F48">
            <w:pPr>
              <w:widowControl w:val="0"/>
              <w:spacing w:after="0" w:line="276" w:lineRule="auto"/>
              <w:ind w:left="0" w:firstLine="0"/>
              <w:jc w:val="left"/>
              <w:rPr>
                <w:rFonts w:ascii="Arial" w:hAnsi="Arial" w:cs="Arial"/>
                <w:sz w:val="20"/>
                <w:szCs w:val="20"/>
              </w:rPr>
            </w:pPr>
            <w:r>
              <w:rPr>
                <w:rFonts w:ascii="Arial" w:hAnsi="Arial" w:cs="Arial"/>
                <w:sz w:val="20"/>
                <w:szCs w:val="20"/>
              </w:rPr>
              <w:t>GONZALO VILORIA MIGUEL</w:t>
            </w:r>
          </w:p>
        </w:tc>
        <w:tc>
          <w:tcPr>
            <w:tcW w:w="1992" w:type="dxa"/>
          </w:tcPr>
          <w:p w14:paraId="233344BC" w14:textId="730C671E" w:rsidR="00BD7F48" w:rsidRPr="003B6A42" w:rsidRDefault="00BD7F48" w:rsidP="00BD7F48">
            <w:pPr>
              <w:widowControl w:val="0"/>
              <w:spacing w:after="0" w:line="276" w:lineRule="auto"/>
              <w:ind w:left="0" w:right="0" w:firstLine="0"/>
              <w:jc w:val="center"/>
              <w:rPr>
                <w:rFonts w:ascii="Arial" w:hAnsi="Arial" w:cs="Arial"/>
                <w:sz w:val="20"/>
                <w:szCs w:val="20"/>
              </w:rPr>
            </w:pPr>
            <w:r>
              <w:rPr>
                <w:rFonts w:ascii="Arial" w:hAnsi="Arial" w:cs="Arial"/>
                <w:sz w:val="20"/>
                <w:szCs w:val="20"/>
              </w:rPr>
              <w:t>10</w:t>
            </w:r>
          </w:p>
        </w:tc>
      </w:tr>
      <w:tr w:rsidR="00BD7F48" w:rsidRPr="003B6A42" w14:paraId="4FD87CC5" w14:textId="77777777" w:rsidTr="00602863">
        <w:trPr>
          <w:trHeight w:val="287"/>
        </w:trPr>
        <w:tc>
          <w:tcPr>
            <w:tcW w:w="4361" w:type="dxa"/>
            <w:vAlign w:val="center"/>
          </w:tcPr>
          <w:p w14:paraId="36FD074F" w14:textId="2CEFE459" w:rsidR="00BD7F48" w:rsidRPr="0000490E" w:rsidRDefault="00BD7F48" w:rsidP="00BD7F48">
            <w:pPr>
              <w:widowControl w:val="0"/>
              <w:spacing w:after="0" w:line="276" w:lineRule="auto"/>
              <w:ind w:left="0" w:firstLine="0"/>
              <w:jc w:val="left"/>
              <w:rPr>
                <w:rFonts w:ascii="Arial" w:hAnsi="Arial" w:cs="Arial"/>
                <w:b/>
                <w:bCs/>
                <w:sz w:val="20"/>
                <w:szCs w:val="20"/>
              </w:rPr>
            </w:pPr>
            <w:r w:rsidRPr="0000490E">
              <w:rPr>
                <w:rFonts w:ascii="Arial" w:hAnsi="Arial" w:cs="Arial"/>
                <w:b/>
                <w:bCs/>
                <w:sz w:val="20"/>
                <w:szCs w:val="20"/>
              </w:rPr>
              <w:lastRenderedPageBreak/>
              <w:t>ANGÉLICA MARÍA VALLE MIGUEL</w:t>
            </w:r>
          </w:p>
        </w:tc>
        <w:tc>
          <w:tcPr>
            <w:tcW w:w="1992" w:type="dxa"/>
          </w:tcPr>
          <w:p w14:paraId="240E3373" w14:textId="19270D13" w:rsidR="00BD7F48" w:rsidRPr="0000490E" w:rsidRDefault="00BD7F48" w:rsidP="00BD7F48">
            <w:pPr>
              <w:widowControl w:val="0"/>
              <w:spacing w:after="0" w:line="276" w:lineRule="auto"/>
              <w:ind w:left="0" w:right="0" w:firstLine="0"/>
              <w:jc w:val="center"/>
              <w:rPr>
                <w:rFonts w:ascii="Arial" w:hAnsi="Arial" w:cs="Arial"/>
                <w:b/>
                <w:bCs/>
                <w:sz w:val="20"/>
                <w:szCs w:val="20"/>
              </w:rPr>
            </w:pPr>
            <w:r w:rsidRPr="0000490E">
              <w:rPr>
                <w:rFonts w:ascii="Arial" w:hAnsi="Arial" w:cs="Arial"/>
                <w:b/>
                <w:bCs/>
                <w:sz w:val="20"/>
                <w:szCs w:val="20"/>
              </w:rPr>
              <w:t>119</w:t>
            </w:r>
          </w:p>
        </w:tc>
      </w:tr>
      <w:tr w:rsidR="00BD7F48" w:rsidRPr="003B6A42" w14:paraId="3FCDD9CF" w14:textId="77777777" w:rsidTr="00602863">
        <w:trPr>
          <w:trHeight w:val="287"/>
        </w:trPr>
        <w:tc>
          <w:tcPr>
            <w:tcW w:w="4361" w:type="dxa"/>
            <w:vAlign w:val="center"/>
          </w:tcPr>
          <w:p w14:paraId="636BABEB" w14:textId="4321B079" w:rsidR="00BD7F48" w:rsidRPr="003B6A42" w:rsidRDefault="00BD7F48" w:rsidP="00BD7F48">
            <w:pPr>
              <w:widowControl w:val="0"/>
              <w:spacing w:after="0" w:line="276" w:lineRule="auto"/>
              <w:ind w:left="0" w:firstLine="0"/>
              <w:jc w:val="left"/>
              <w:rPr>
                <w:rFonts w:ascii="Arial" w:hAnsi="Arial" w:cs="Arial"/>
                <w:sz w:val="20"/>
                <w:szCs w:val="20"/>
              </w:rPr>
            </w:pPr>
            <w:r>
              <w:rPr>
                <w:rFonts w:ascii="Arial" w:hAnsi="Arial" w:cs="Arial"/>
                <w:sz w:val="20"/>
                <w:szCs w:val="20"/>
              </w:rPr>
              <w:t>ALFREDO NOLASCO VILORIA</w:t>
            </w:r>
          </w:p>
        </w:tc>
        <w:tc>
          <w:tcPr>
            <w:tcW w:w="1992" w:type="dxa"/>
          </w:tcPr>
          <w:p w14:paraId="34AF2FE9" w14:textId="050DB473" w:rsidR="00BD7F48" w:rsidRPr="003B6A42" w:rsidRDefault="00BD7F48" w:rsidP="00BD7F48">
            <w:pPr>
              <w:widowControl w:val="0"/>
              <w:spacing w:after="0" w:line="276" w:lineRule="auto"/>
              <w:ind w:left="0" w:right="0" w:firstLine="0"/>
              <w:jc w:val="center"/>
              <w:rPr>
                <w:rFonts w:ascii="Arial" w:hAnsi="Arial" w:cs="Arial"/>
                <w:sz w:val="20"/>
                <w:szCs w:val="20"/>
              </w:rPr>
            </w:pPr>
            <w:r>
              <w:rPr>
                <w:rFonts w:ascii="Arial" w:hAnsi="Arial" w:cs="Arial"/>
                <w:sz w:val="20"/>
                <w:szCs w:val="20"/>
              </w:rPr>
              <w:t>86</w:t>
            </w:r>
          </w:p>
        </w:tc>
      </w:tr>
    </w:tbl>
    <w:p w14:paraId="70B23E2D" w14:textId="7E7BE0EE" w:rsidR="00073048" w:rsidRDefault="00073048" w:rsidP="009447D0">
      <w:pPr>
        <w:spacing w:after="0" w:line="276" w:lineRule="auto"/>
        <w:ind w:left="0" w:right="0" w:firstLine="0"/>
        <w:rPr>
          <w:rFonts w:ascii="Arial" w:hAnsi="Arial" w:cs="Arial"/>
          <w:sz w:val="20"/>
          <w:szCs w:val="20"/>
        </w:rPr>
      </w:pPr>
    </w:p>
    <w:p w14:paraId="7170F588" w14:textId="158851FA" w:rsidR="00BD7F48" w:rsidRDefault="00BD7F48" w:rsidP="009447D0">
      <w:pPr>
        <w:spacing w:after="0" w:line="276" w:lineRule="auto"/>
        <w:ind w:left="0" w:right="0" w:firstLine="0"/>
        <w:rPr>
          <w:rFonts w:ascii="Arial" w:hAnsi="Arial" w:cs="Arial"/>
          <w:sz w:val="20"/>
          <w:szCs w:val="20"/>
        </w:rPr>
      </w:pPr>
    </w:p>
    <w:p w14:paraId="68B39C97" w14:textId="77777777" w:rsidR="001A0D5E" w:rsidRPr="003B6A42" w:rsidRDefault="001A0D5E"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06295CD0" w14:textId="77777777" w:rsidTr="00602863">
        <w:tc>
          <w:tcPr>
            <w:tcW w:w="6353" w:type="dxa"/>
            <w:gridSpan w:val="2"/>
            <w:shd w:val="clear" w:color="auto" w:fill="BFBFBF" w:themeFill="background1" w:themeFillShade="BF"/>
          </w:tcPr>
          <w:p w14:paraId="013C6CDF" w14:textId="6652E8F8"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w:t>
            </w:r>
            <w:r w:rsidR="00BD7F48">
              <w:rPr>
                <w:rFonts w:ascii="Arial" w:hAnsi="Arial" w:cs="Arial"/>
                <w:b/>
                <w:bCs/>
                <w:sz w:val="20"/>
                <w:szCs w:val="20"/>
              </w:rPr>
              <w:t>POLICIA</w:t>
            </w:r>
          </w:p>
        </w:tc>
      </w:tr>
      <w:tr w:rsidR="00E42C3F" w:rsidRPr="003B6A42" w14:paraId="1CAB6C82" w14:textId="77777777" w:rsidTr="00602863">
        <w:tc>
          <w:tcPr>
            <w:tcW w:w="4361" w:type="dxa"/>
            <w:shd w:val="clear" w:color="auto" w:fill="BFBFBF" w:themeFill="background1" w:themeFillShade="BF"/>
          </w:tcPr>
          <w:p w14:paraId="7BDA5B12" w14:textId="3227E162"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2E4C021" w14:textId="3B687428" w:rsidR="00E42C3F"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3B581A6F" w14:textId="77777777" w:rsidTr="00602863">
        <w:trPr>
          <w:trHeight w:val="287"/>
        </w:trPr>
        <w:tc>
          <w:tcPr>
            <w:tcW w:w="4361" w:type="dxa"/>
            <w:vAlign w:val="center"/>
          </w:tcPr>
          <w:p w14:paraId="776E8BBF" w14:textId="0A4B2135" w:rsidR="00E42C3F" w:rsidRPr="003B6A42" w:rsidRDefault="00BD7F48" w:rsidP="0031398C">
            <w:pPr>
              <w:widowControl w:val="0"/>
              <w:spacing w:after="0" w:line="276" w:lineRule="auto"/>
              <w:ind w:left="0" w:firstLine="0"/>
              <w:jc w:val="left"/>
              <w:rPr>
                <w:rFonts w:ascii="Arial" w:hAnsi="Arial" w:cs="Arial"/>
                <w:sz w:val="20"/>
                <w:szCs w:val="20"/>
              </w:rPr>
            </w:pPr>
            <w:r>
              <w:rPr>
                <w:rFonts w:ascii="Arial" w:hAnsi="Arial" w:cs="Arial"/>
                <w:sz w:val="20"/>
                <w:szCs w:val="20"/>
              </w:rPr>
              <w:t>GUADALUPE MONTESINO CRUZ</w:t>
            </w:r>
          </w:p>
        </w:tc>
        <w:tc>
          <w:tcPr>
            <w:tcW w:w="1992" w:type="dxa"/>
          </w:tcPr>
          <w:p w14:paraId="66F40B08" w14:textId="2ED2E3AA" w:rsidR="00E42C3F" w:rsidRPr="003B6A42" w:rsidRDefault="00BD7F48"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35</w:t>
            </w:r>
          </w:p>
        </w:tc>
      </w:tr>
      <w:tr w:rsidR="00BD7F48" w:rsidRPr="003B6A42" w14:paraId="1F2F0281" w14:textId="77777777" w:rsidTr="00602863">
        <w:trPr>
          <w:trHeight w:val="287"/>
        </w:trPr>
        <w:tc>
          <w:tcPr>
            <w:tcW w:w="4361" w:type="dxa"/>
            <w:vAlign w:val="center"/>
          </w:tcPr>
          <w:p w14:paraId="7637DECB" w14:textId="3AE791D3" w:rsidR="00BD7F48" w:rsidRPr="0000490E" w:rsidRDefault="00BD7F48" w:rsidP="0031398C">
            <w:pPr>
              <w:widowControl w:val="0"/>
              <w:spacing w:after="0" w:line="276" w:lineRule="auto"/>
              <w:ind w:left="0" w:firstLine="0"/>
              <w:jc w:val="left"/>
              <w:rPr>
                <w:rFonts w:ascii="Arial" w:hAnsi="Arial" w:cs="Arial"/>
                <w:b/>
                <w:bCs/>
                <w:sz w:val="20"/>
                <w:szCs w:val="20"/>
              </w:rPr>
            </w:pPr>
            <w:r w:rsidRPr="0000490E">
              <w:rPr>
                <w:rFonts w:ascii="Arial" w:hAnsi="Arial" w:cs="Arial"/>
                <w:b/>
                <w:bCs/>
                <w:sz w:val="20"/>
                <w:szCs w:val="20"/>
              </w:rPr>
              <w:t xml:space="preserve">ALFREDO NOLASCO VILORIA </w:t>
            </w:r>
          </w:p>
        </w:tc>
        <w:tc>
          <w:tcPr>
            <w:tcW w:w="1992" w:type="dxa"/>
          </w:tcPr>
          <w:p w14:paraId="586B15C5" w14:textId="7BB43497" w:rsidR="00BD7F48" w:rsidRPr="0000490E" w:rsidRDefault="00BD7F48" w:rsidP="009447D0">
            <w:pPr>
              <w:widowControl w:val="0"/>
              <w:spacing w:after="0" w:line="276" w:lineRule="auto"/>
              <w:ind w:left="0" w:right="0" w:firstLine="0"/>
              <w:jc w:val="center"/>
              <w:rPr>
                <w:rFonts w:ascii="Arial" w:hAnsi="Arial" w:cs="Arial"/>
                <w:b/>
                <w:bCs/>
                <w:sz w:val="20"/>
                <w:szCs w:val="20"/>
              </w:rPr>
            </w:pPr>
            <w:r w:rsidRPr="0000490E">
              <w:rPr>
                <w:rFonts w:ascii="Arial" w:hAnsi="Arial" w:cs="Arial"/>
                <w:b/>
                <w:bCs/>
                <w:sz w:val="20"/>
                <w:szCs w:val="20"/>
              </w:rPr>
              <w:t>105</w:t>
            </w:r>
          </w:p>
        </w:tc>
      </w:tr>
      <w:tr w:rsidR="00BD7F48" w:rsidRPr="003B6A42" w14:paraId="15B28F7C" w14:textId="77777777" w:rsidTr="00602863">
        <w:trPr>
          <w:trHeight w:val="287"/>
        </w:trPr>
        <w:tc>
          <w:tcPr>
            <w:tcW w:w="4361" w:type="dxa"/>
            <w:vAlign w:val="center"/>
          </w:tcPr>
          <w:p w14:paraId="1021E0C7" w14:textId="23A8B3A5" w:rsidR="00BD7F48" w:rsidRPr="003B6A42" w:rsidRDefault="00BD7F48" w:rsidP="0031398C">
            <w:pPr>
              <w:widowControl w:val="0"/>
              <w:spacing w:after="0" w:line="276" w:lineRule="auto"/>
              <w:ind w:left="0" w:firstLine="0"/>
              <w:jc w:val="left"/>
              <w:rPr>
                <w:rFonts w:ascii="Arial" w:hAnsi="Arial" w:cs="Arial"/>
                <w:sz w:val="20"/>
                <w:szCs w:val="20"/>
              </w:rPr>
            </w:pPr>
            <w:r>
              <w:rPr>
                <w:rFonts w:ascii="Arial" w:hAnsi="Arial" w:cs="Arial"/>
                <w:sz w:val="20"/>
                <w:szCs w:val="20"/>
              </w:rPr>
              <w:t>ALFREDO GARCIA RAMIREZ</w:t>
            </w:r>
          </w:p>
        </w:tc>
        <w:tc>
          <w:tcPr>
            <w:tcW w:w="1992" w:type="dxa"/>
          </w:tcPr>
          <w:p w14:paraId="7EB8E192" w14:textId="3970CF0E" w:rsidR="00BD7F48" w:rsidRPr="003B6A42" w:rsidRDefault="00BD7F48"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88</w:t>
            </w:r>
          </w:p>
        </w:tc>
      </w:tr>
    </w:tbl>
    <w:p w14:paraId="0E835813" w14:textId="1AE9F19B" w:rsidR="00073048" w:rsidRPr="003B6A42" w:rsidRDefault="00073048" w:rsidP="009447D0">
      <w:pPr>
        <w:spacing w:after="0" w:line="276" w:lineRule="auto"/>
        <w:ind w:left="0" w:right="0" w:firstLine="0"/>
        <w:rPr>
          <w:rFonts w:ascii="Arial" w:hAnsi="Arial" w:cs="Arial"/>
          <w:sz w:val="20"/>
          <w:szCs w:val="20"/>
        </w:rPr>
      </w:pPr>
    </w:p>
    <w:p w14:paraId="1BE691A4" w14:textId="776DFB3E" w:rsidR="00E42C3F" w:rsidRPr="003B6A42" w:rsidRDefault="00E42C3F" w:rsidP="009447D0">
      <w:pPr>
        <w:spacing w:after="0" w:line="276" w:lineRule="auto"/>
        <w:ind w:left="0" w:right="0" w:firstLine="0"/>
        <w:rPr>
          <w:rFonts w:ascii="Arial" w:hAnsi="Arial" w:cs="Arial"/>
          <w:sz w:val="20"/>
          <w:szCs w:val="20"/>
        </w:rPr>
      </w:pPr>
    </w:p>
    <w:p w14:paraId="1E2BC315" w14:textId="697FE3D4" w:rsidR="00E42C3F" w:rsidRDefault="00E42C3F" w:rsidP="009447D0">
      <w:pPr>
        <w:spacing w:after="0" w:line="276" w:lineRule="auto"/>
        <w:ind w:left="0" w:right="0" w:firstLine="0"/>
        <w:rPr>
          <w:rFonts w:ascii="Arial" w:hAnsi="Arial" w:cs="Arial"/>
          <w:sz w:val="20"/>
          <w:szCs w:val="20"/>
        </w:rPr>
      </w:pPr>
    </w:p>
    <w:p w14:paraId="6A543B77" w14:textId="3C7A434F" w:rsidR="00BD7F48" w:rsidRDefault="00BD7F48" w:rsidP="009447D0">
      <w:pPr>
        <w:spacing w:after="0" w:line="276" w:lineRule="auto"/>
        <w:ind w:left="0" w:right="0" w:firstLine="0"/>
        <w:rPr>
          <w:rFonts w:ascii="Arial" w:hAnsi="Arial" w:cs="Arial"/>
          <w:sz w:val="20"/>
          <w:szCs w:val="20"/>
        </w:rPr>
      </w:pPr>
    </w:p>
    <w:p w14:paraId="397509F0" w14:textId="5A0B06AA" w:rsidR="00BD7F48" w:rsidRDefault="00BD7F48" w:rsidP="009447D0">
      <w:pPr>
        <w:spacing w:after="0" w:line="276" w:lineRule="auto"/>
        <w:ind w:left="0" w:right="0" w:firstLine="0"/>
        <w:rPr>
          <w:rFonts w:ascii="Arial" w:hAnsi="Arial" w:cs="Arial"/>
          <w:sz w:val="20"/>
          <w:szCs w:val="20"/>
        </w:rPr>
      </w:pPr>
    </w:p>
    <w:p w14:paraId="740B96B9" w14:textId="7BA237C8" w:rsidR="00BD7F48" w:rsidRDefault="00BD7F48" w:rsidP="009447D0">
      <w:pPr>
        <w:spacing w:after="0" w:line="276" w:lineRule="auto"/>
        <w:ind w:left="0" w:right="0" w:firstLine="0"/>
        <w:rPr>
          <w:rFonts w:ascii="Arial" w:hAnsi="Arial" w:cs="Arial"/>
          <w:sz w:val="20"/>
          <w:szCs w:val="20"/>
        </w:rPr>
      </w:pPr>
    </w:p>
    <w:p w14:paraId="51B1F518" w14:textId="4588FF8C" w:rsidR="0000490E" w:rsidRPr="0000490E" w:rsidRDefault="0000490E" w:rsidP="00BD7F48">
      <w:pPr>
        <w:spacing w:after="0" w:line="276" w:lineRule="auto"/>
        <w:ind w:left="0" w:right="0" w:firstLine="0"/>
        <w:rPr>
          <w:rFonts w:ascii="Arial" w:hAnsi="Arial" w:cs="Arial"/>
          <w:sz w:val="24"/>
          <w:szCs w:val="24"/>
        </w:rPr>
      </w:pPr>
    </w:p>
    <w:p w14:paraId="06341444" w14:textId="37243779" w:rsidR="0000490E" w:rsidRDefault="0000490E" w:rsidP="0000490E">
      <w:pPr>
        <w:spacing w:after="0" w:line="276" w:lineRule="auto"/>
        <w:ind w:left="0" w:right="0" w:firstLine="0"/>
        <w:rPr>
          <w:rFonts w:ascii="Arial" w:hAnsi="Arial" w:cs="Arial"/>
          <w:sz w:val="24"/>
          <w:szCs w:val="24"/>
        </w:rPr>
      </w:pPr>
      <w:r w:rsidRPr="0000490E">
        <w:rPr>
          <w:rFonts w:ascii="Arial" w:hAnsi="Arial" w:cs="Arial"/>
          <w:sz w:val="24"/>
          <w:szCs w:val="24"/>
        </w:rPr>
        <w:t>Conclu</w:t>
      </w:r>
      <w:r>
        <w:rPr>
          <w:rFonts w:ascii="Arial" w:hAnsi="Arial" w:cs="Arial"/>
          <w:sz w:val="24"/>
          <w:szCs w:val="24"/>
        </w:rPr>
        <w:t>i</w:t>
      </w:r>
      <w:r w:rsidRPr="0000490E">
        <w:rPr>
          <w:rFonts w:ascii="Arial" w:hAnsi="Arial" w:cs="Arial"/>
          <w:sz w:val="24"/>
          <w:szCs w:val="24"/>
        </w:rPr>
        <w:t>da la votación para l</w:t>
      </w:r>
      <w:r w:rsidR="00552A2C">
        <w:rPr>
          <w:rFonts w:ascii="Arial" w:hAnsi="Arial" w:cs="Arial"/>
          <w:sz w:val="24"/>
          <w:szCs w:val="24"/>
        </w:rPr>
        <w:t>a</w:t>
      </w:r>
      <w:r w:rsidRPr="0000490E">
        <w:rPr>
          <w:rFonts w:ascii="Arial" w:hAnsi="Arial" w:cs="Arial"/>
          <w:sz w:val="24"/>
          <w:szCs w:val="24"/>
        </w:rPr>
        <w:t>s concejal</w:t>
      </w:r>
      <w:r w:rsidR="00552A2C">
        <w:rPr>
          <w:rFonts w:ascii="Arial" w:hAnsi="Arial" w:cs="Arial"/>
          <w:sz w:val="24"/>
          <w:szCs w:val="24"/>
        </w:rPr>
        <w:t>ía</w:t>
      </w:r>
      <w:r w:rsidRPr="0000490E">
        <w:rPr>
          <w:rFonts w:ascii="Arial" w:hAnsi="Arial" w:cs="Arial"/>
          <w:sz w:val="24"/>
          <w:szCs w:val="24"/>
        </w:rPr>
        <w:t>s propietari</w:t>
      </w:r>
      <w:r w:rsidR="00552A2C">
        <w:rPr>
          <w:rFonts w:ascii="Arial" w:hAnsi="Arial" w:cs="Arial"/>
          <w:sz w:val="24"/>
          <w:szCs w:val="24"/>
        </w:rPr>
        <w:t>a</w:t>
      </w:r>
      <w:r w:rsidRPr="0000490E">
        <w:rPr>
          <w:rFonts w:ascii="Arial" w:hAnsi="Arial" w:cs="Arial"/>
          <w:sz w:val="24"/>
          <w:szCs w:val="24"/>
        </w:rPr>
        <w:t>s, se procedió a la elección de l</w:t>
      </w:r>
      <w:r w:rsidR="00552A2C">
        <w:rPr>
          <w:rFonts w:ascii="Arial" w:hAnsi="Arial" w:cs="Arial"/>
          <w:sz w:val="24"/>
          <w:szCs w:val="24"/>
        </w:rPr>
        <w:t>a</w:t>
      </w:r>
      <w:r w:rsidRPr="0000490E">
        <w:rPr>
          <w:rFonts w:ascii="Arial" w:hAnsi="Arial" w:cs="Arial"/>
          <w:sz w:val="24"/>
          <w:szCs w:val="24"/>
        </w:rPr>
        <w:t>s suplen</w:t>
      </w:r>
      <w:r w:rsidR="00552A2C">
        <w:rPr>
          <w:rFonts w:ascii="Arial" w:hAnsi="Arial" w:cs="Arial"/>
          <w:sz w:val="24"/>
          <w:szCs w:val="24"/>
        </w:rPr>
        <w:t>cias</w:t>
      </w:r>
      <w:r w:rsidRPr="0000490E">
        <w:rPr>
          <w:rFonts w:ascii="Arial" w:hAnsi="Arial" w:cs="Arial"/>
          <w:sz w:val="24"/>
          <w:szCs w:val="24"/>
        </w:rPr>
        <w:t>, la cual qued</w:t>
      </w:r>
      <w:r w:rsidR="00552A2C">
        <w:rPr>
          <w:rFonts w:ascii="Arial" w:hAnsi="Arial" w:cs="Arial"/>
          <w:sz w:val="24"/>
          <w:szCs w:val="24"/>
        </w:rPr>
        <w:t>ó</w:t>
      </w:r>
      <w:r w:rsidRPr="0000490E">
        <w:rPr>
          <w:rFonts w:ascii="Arial" w:hAnsi="Arial" w:cs="Arial"/>
          <w:sz w:val="24"/>
          <w:szCs w:val="24"/>
        </w:rPr>
        <w:t xml:space="preserve"> integrada de la siguiente manera:</w:t>
      </w:r>
    </w:p>
    <w:p w14:paraId="40F34A20" w14:textId="77777777" w:rsidR="001C280F" w:rsidRDefault="001C280F" w:rsidP="0000490E">
      <w:pPr>
        <w:spacing w:after="0" w:line="276" w:lineRule="auto"/>
        <w:ind w:left="0" w:right="0" w:firstLine="0"/>
        <w:rPr>
          <w:rFonts w:ascii="Arial" w:hAnsi="Arial" w:cs="Arial"/>
          <w:sz w:val="24"/>
          <w:szCs w:val="24"/>
        </w:rPr>
      </w:pPr>
    </w:p>
    <w:tbl>
      <w:tblPr>
        <w:tblStyle w:val="TableGrid0"/>
        <w:tblW w:w="6497" w:type="dxa"/>
        <w:jc w:val="center"/>
        <w:tblLayout w:type="fixed"/>
        <w:tblLook w:val="04A0" w:firstRow="1" w:lastRow="0" w:firstColumn="1" w:lastColumn="0" w:noHBand="0" w:noVBand="1"/>
      </w:tblPr>
      <w:tblGrid>
        <w:gridCol w:w="562"/>
        <w:gridCol w:w="2555"/>
        <w:gridCol w:w="3380"/>
      </w:tblGrid>
      <w:tr w:rsidR="001C280F" w:rsidRPr="003B6A42" w14:paraId="7760A89D" w14:textId="77777777" w:rsidTr="001C280F">
        <w:trPr>
          <w:trHeight w:val="218"/>
          <w:tblHeader/>
          <w:jc w:val="center"/>
        </w:trPr>
        <w:tc>
          <w:tcPr>
            <w:tcW w:w="562" w:type="dxa"/>
            <w:shd w:val="clear" w:color="auto" w:fill="BFBFBF" w:themeFill="background1" w:themeFillShade="BF"/>
          </w:tcPr>
          <w:p w14:paraId="51E47D5E" w14:textId="77777777" w:rsidR="001C280F" w:rsidRPr="003B6A42" w:rsidRDefault="001C280F" w:rsidP="004D3EA2">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55" w:type="dxa"/>
            <w:shd w:val="clear" w:color="auto" w:fill="BFBFBF" w:themeFill="background1" w:themeFillShade="BF"/>
            <w:vAlign w:val="center"/>
          </w:tcPr>
          <w:p w14:paraId="45AA5025" w14:textId="77777777" w:rsidR="001C280F" w:rsidRPr="003B6A42" w:rsidRDefault="001C280F" w:rsidP="004D3EA2">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380" w:type="dxa"/>
            <w:shd w:val="clear" w:color="auto" w:fill="BFBFBF" w:themeFill="background1" w:themeFillShade="BF"/>
          </w:tcPr>
          <w:p w14:paraId="4D95656B" w14:textId="77777777" w:rsidR="001C280F" w:rsidRPr="003B6A42" w:rsidRDefault="001C280F" w:rsidP="004D3EA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1C280F" w:rsidRPr="003B6A42" w14:paraId="54B197AC" w14:textId="77777777" w:rsidTr="001C280F">
        <w:trPr>
          <w:trHeight w:val="209"/>
          <w:jc w:val="center"/>
        </w:trPr>
        <w:tc>
          <w:tcPr>
            <w:tcW w:w="562" w:type="dxa"/>
          </w:tcPr>
          <w:p w14:paraId="52317AB5" w14:textId="77777777" w:rsidR="001C280F" w:rsidRPr="003B6A42" w:rsidRDefault="001C280F" w:rsidP="004D3EA2">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55" w:type="dxa"/>
            <w:vAlign w:val="center"/>
          </w:tcPr>
          <w:p w14:paraId="4F3D4C57" w14:textId="77777777" w:rsidR="001C280F" w:rsidRPr="003B6A42" w:rsidRDefault="001C280F" w:rsidP="004D3EA2">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3380" w:type="dxa"/>
          </w:tcPr>
          <w:p w14:paraId="7AEC421F"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ELOY JIMÉNEZ CRUZ</w:t>
            </w:r>
          </w:p>
        </w:tc>
      </w:tr>
      <w:tr w:rsidR="001C280F" w:rsidRPr="003B6A42" w14:paraId="6DE28324" w14:textId="77777777" w:rsidTr="001C280F">
        <w:trPr>
          <w:trHeight w:val="199"/>
          <w:jc w:val="center"/>
        </w:trPr>
        <w:tc>
          <w:tcPr>
            <w:tcW w:w="562" w:type="dxa"/>
          </w:tcPr>
          <w:p w14:paraId="3C14776D" w14:textId="77777777" w:rsidR="001C280F" w:rsidRPr="003B6A42" w:rsidRDefault="001C280F" w:rsidP="004D3EA2">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55" w:type="dxa"/>
            <w:vAlign w:val="center"/>
          </w:tcPr>
          <w:p w14:paraId="7836778C" w14:textId="77777777" w:rsidR="001C280F" w:rsidRPr="003B6A42" w:rsidRDefault="001C280F" w:rsidP="004D3EA2">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3380" w:type="dxa"/>
          </w:tcPr>
          <w:p w14:paraId="60D531C0"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LIVIA YARELI RAMÍREZ AVENDAÑO</w:t>
            </w:r>
          </w:p>
        </w:tc>
      </w:tr>
      <w:tr w:rsidR="001C280F" w:rsidRPr="003B6A42" w14:paraId="28E45BD7" w14:textId="77777777" w:rsidTr="001C280F">
        <w:trPr>
          <w:trHeight w:val="218"/>
          <w:jc w:val="center"/>
        </w:trPr>
        <w:tc>
          <w:tcPr>
            <w:tcW w:w="562" w:type="dxa"/>
          </w:tcPr>
          <w:p w14:paraId="25CDE79A"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55" w:type="dxa"/>
            <w:vAlign w:val="center"/>
          </w:tcPr>
          <w:p w14:paraId="673ACB98"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3380" w:type="dxa"/>
          </w:tcPr>
          <w:p w14:paraId="2FA35AEF"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ALFREDO GARCÍA RAMÍREZ</w:t>
            </w:r>
          </w:p>
        </w:tc>
      </w:tr>
      <w:tr w:rsidR="001C280F" w:rsidRPr="003B6A42" w14:paraId="75F9B66A" w14:textId="77777777" w:rsidTr="001C280F">
        <w:trPr>
          <w:trHeight w:val="209"/>
          <w:jc w:val="center"/>
        </w:trPr>
        <w:tc>
          <w:tcPr>
            <w:tcW w:w="562" w:type="dxa"/>
          </w:tcPr>
          <w:p w14:paraId="5BA418DA"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55" w:type="dxa"/>
            <w:vAlign w:val="center"/>
          </w:tcPr>
          <w:p w14:paraId="415A438E"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3380" w:type="dxa"/>
          </w:tcPr>
          <w:p w14:paraId="75631A6D"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ELVIA MIRNA OJEDA LÓPEZ</w:t>
            </w:r>
          </w:p>
        </w:tc>
      </w:tr>
      <w:tr w:rsidR="001C280F" w:rsidRPr="003B6A42" w14:paraId="4BEB1611" w14:textId="77777777" w:rsidTr="001C280F">
        <w:trPr>
          <w:trHeight w:val="189"/>
          <w:jc w:val="center"/>
        </w:trPr>
        <w:tc>
          <w:tcPr>
            <w:tcW w:w="562" w:type="dxa"/>
          </w:tcPr>
          <w:p w14:paraId="07D7F33A"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55" w:type="dxa"/>
            <w:vAlign w:val="center"/>
          </w:tcPr>
          <w:p w14:paraId="029AAF26"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OBRAS</w:t>
            </w:r>
          </w:p>
        </w:tc>
        <w:tc>
          <w:tcPr>
            <w:tcW w:w="3380" w:type="dxa"/>
          </w:tcPr>
          <w:p w14:paraId="7893748C"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MARGARITA HERMELINDA SANTIAGO RAMÍREZ</w:t>
            </w:r>
          </w:p>
        </w:tc>
      </w:tr>
      <w:tr w:rsidR="001C280F" w:rsidRPr="003B6A42" w14:paraId="2EA464DA" w14:textId="77777777" w:rsidTr="001C280F">
        <w:trPr>
          <w:trHeight w:val="189"/>
          <w:jc w:val="center"/>
        </w:trPr>
        <w:tc>
          <w:tcPr>
            <w:tcW w:w="562" w:type="dxa"/>
          </w:tcPr>
          <w:p w14:paraId="14BA5C13"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555" w:type="dxa"/>
            <w:vAlign w:val="center"/>
          </w:tcPr>
          <w:p w14:paraId="4C6B0CD5"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POLICIA</w:t>
            </w:r>
          </w:p>
        </w:tc>
        <w:tc>
          <w:tcPr>
            <w:tcW w:w="3380" w:type="dxa"/>
          </w:tcPr>
          <w:p w14:paraId="1DA71A30" w14:textId="77777777" w:rsidR="001C280F" w:rsidRPr="003B6A42" w:rsidRDefault="001C280F" w:rsidP="004D3EA2">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GUADALUPE MONTESINOS CRUZ</w:t>
            </w:r>
          </w:p>
        </w:tc>
      </w:tr>
    </w:tbl>
    <w:p w14:paraId="79E40A5A" w14:textId="77777777" w:rsidR="0000490E" w:rsidRDefault="0000490E" w:rsidP="0000490E">
      <w:pPr>
        <w:spacing w:after="0" w:line="276" w:lineRule="auto"/>
        <w:ind w:left="0" w:right="0" w:firstLine="0"/>
        <w:rPr>
          <w:rFonts w:ascii="Arial" w:hAnsi="Arial" w:cs="Arial"/>
          <w:sz w:val="20"/>
          <w:szCs w:val="20"/>
        </w:rPr>
      </w:pPr>
    </w:p>
    <w:p w14:paraId="3FF3C568" w14:textId="7CA53AF8"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00490E">
        <w:rPr>
          <w:rFonts w:ascii="Arial" w:hAnsi="Arial" w:cs="Arial"/>
          <w:sz w:val="24"/>
          <w:szCs w:val="24"/>
        </w:rPr>
        <w:t>veintidós</w:t>
      </w:r>
      <w:r w:rsidR="00F33BF1" w:rsidRPr="003B6A42">
        <w:rPr>
          <w:rFonts w:ascii="Arial" w:hAnsi="Arial" w:cs="Arial"/>
          <w:sz w:val="24"/>
          <w:szCs w:val="24"/>
        </w:rPr>
        <w:t xml:space="preserve"> 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83129E">
        <w:rPr>
          <w:rFonts w:ascii="Arial" w:hAnsi="Arial" w:cs="Arial"/>
          <w:sz w:val="24"/>
          <w:szCs w:val="24"/>
        </w:rPr>
        <w:t>nueve</w:t>
      </w:r>
      <w:r w:rsidR="009814C7" w:rsidRPr="003B6A42">
        <w:rPr>
          <w:rFonts w:ascii="Arial" w:hAnsi="Arial" w:cs="Arial"/>
          <w:sz w:val="24"/>
          <w:szCs w:val="24"/>
        </w:rPr>
        <w:t xml:space="preserve"> 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47778739"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del 1 de enero </w:t>
      </w:r>
      <w:r w:rsidR="0083129E">
        <w:rPr>
          <w:rFonts w:ascii="Arial" w:hAnsi="Arial" w:cs="Arial"/>
          <w:sz w:val="24"/>
          <w:szCs w:val="24"/>
        </w:rPr>
        <w:t xml:space="preserve">de 2023 </w:t>
      </w:r>
      <w:r w:rsidR="007A0854" w:rsidRPr="003B6A42">
        <w:rPr>
          <w:rFonts w:ascii="Arial" w:hAnsi="Arial" w:cs="Arial"/>
          <w:sz w:val="24"/>
          <w:szCs w:val="24"/>
        </w:rPr>
        <w:t xml:space="preserve">al 31 de diciembre de </w:t>
      </w:r>
      <w:r w:rsidR="00C61180" w:rsidRPr="003B6A42">
        <w:rPr>
          <w:rFonts w:ascii="Arial" w:hAnsi="Arial" w:cs="Arial"/>
          <w:sz w:val="24"/>
          <w:szCs w:val="24"/>
        </w:rPr>
        <w:t>202</w:t>
      </w:r>
      <w:r w:rsidR="0083129E">
        <w:rPr>
          <w:rFonts w:ascii="Arial" w:hAnsi="Arial" w:cs="Arial"/>
          <w:sz w:val="24"/>
          <w:szCs w:val="24"/>
        </w:rPr>
        <w:t>5</w:t>
      </w:r>
      <w:r w:rsidRPr="003B6A42">
        <w:rPr>
          <w:rFonts w:ascii="Arial" w:hAnsi="Arial" w:cs="Arial"/>
          <w:sz w:val="24"/>
          <w:szCs w:val="24"/>
        </w:rPr>
        <w:t xml:space="preserve"> quedando integrado de la </w:t>
      </w:r>
      <w:r w:rsidR="0083129E">
        <w:rPr>
          <w:rFonts w:ascii="Arial" w:hAnsi="Arial" w:cs="Arial"/>
          <w:sz w:val="24"/>
          <w:szCs w:val="24"/>
        </w:rPr>
        <w:t>siguiente forma</w:t>
      </w:r>
      <w:r w:rsidRPr="003B6A42">
        <w:rPr>
          <w:rFonts w:ascii="Arial" w:hAnsi="Arial" w:cs="Arial"/>
          <w:sz w:val="24"/>
          <w:szCs w:val="24"/>
        </w:rPr>
        <w:t>:</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8788" w:type="dxa"/>
        <w:jc w:val="center"/>
        <w:tblLayout w:type="fixed"/>
        <w:tblLook w:val="04A0" w:firstRow="1" w:lastRow="0" w:firstColumn="1" w:lastColumn="0" w:noHBand="0" w:noVBand="1"/>
      </w:tblPr>
      <w:tblGrid>
        <w:gridCol w:w="562"/>
        <w:gridCol w:w="2555"/>
        <w:gridCol w:w="2974"/>
        <w:gridCol w:w="2697"/>
      </w:tblGrid>
      <w:tr w:rsidR="0083129E" w:rsidRPr="003B6A42" w14:paraId="4F72A5DA" w14:textId="2DF5257B" w:rsidTr="0083129E">
        <w:trPr>
          <w:trHeight w:val="218"/>
          <w:tblHeader/>
          <w:jc w:val="center"/>
        </w:trPr>
        <w:tc>
          <w:tcPr>
            <w:tcW w:w="8788" w:type="dxa"/>
            <w:gridSpan w:val="4"/>
            <w:shd w:val="clear" w:color="auto" w:fill="BFBFBF" w:themeFill="background1" w:themeFillShade="BF"/>
          </w:tcPr>
          <w:p w14:paraId="30ABB4E1" w14:textId="696D3DD5" w:rsidR="0083129E" w:rsidRPr="003B6A42" w:rsidRDefault="0083129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9D4B90">
              <w:rPr>
                <w:rFonts w:ascii="Arial" w:hAnsi="Arial" w:cs="Arial"/>
                <w:b/>
                <w:bCs/>
                <w:sz w:val="20"/>
                <w:szCs w:val="20"/>
              </w:rPr>
              <w:t>2023-2025</w:t>
            </w:r>
          </w:p>
        </w:tc>
      </w:tr>
      <w:tr w:rsidR="0083129E" w:rsidRPr="003B6A42" w14:paraId="59638BE3" w14:textId="4646E35F" w:rsidTr="0083129E">
        <w:trPr>
          <w:trHeight w:val="218"/>
          <w:tblHeader/>
          <w:jc w:val="center"/>
        </w:trPr>
        <w:tc>
          <w:tcPr>
            <w:tcW w:w="562" w:type="dxa"/>
            <w:shd w:val="clear" w:color="auto" w:fill="BFBFBF" w:themeFill="background1" w:themeFillShade="BF"/>
          </w:tcPr>
          <w:p w14:paraId="7F8E5417" w14:textId="493FD615" w:rsidR="0083129E" w:rsidRPr="003B6A42" w:rsidRDefault="0083129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55" w:type="dxa"/>
            <w:shd w:val="clear" w:color="auto" w:fill="BFBFBF" w:themeFill="background1" w:themeFillShade="BF"/>
            <w:vAlign w:val="center"/>
          </w:tcPr>
          <w:p w14:paraId="525BFEEA" w14:textId="489B0EA9" w:rsidR="0083129E" w:rsidRPr="003B6A42" w:rsidRDefault="0083129E" w:rsidP="009447D0">
            <w:pPr>
              <w:widowControl w:val="0"/>
              <w:spacing w:after="0" w:line="276" w:lineRule="auto"/>
              <w:ind w:left="0" w:firstLine="0"/>
              <w:jc w:val="center"/>
              <w:rPr>
                <w:rFonts w:ascii="Arial" w:hAnsi="Arial" w:cs="Arial"/>
                <w:b/>
                <w:bCs/>
                <w:sz w:val="20"/>
                <w:szCs w:val="20"/>
              </w:rPr>
            </w:pPr>
            <w:bookmarkStart w:id="10" w:name="_Hlk103086262"/>
            <w:r w:rsidRPr="003B6A42">
              <w:rPr>
                <w:rFonts w:ascii="Arial" w:hAnsi="Arial" w:cs="Arial"/>
                <w:b/>
                <w:bCs/>
                <w:sz w:val="20"/>
                <w:szCs w:val="20"/>
              </w:rPr>
              <w:t>CARGO</w:t>
            </w:r>
          </w:p>
        </w:tc>
        <w:tc>
          <w:tcPr>
            <w:tcW w:w="2974" w:type="dxa"/>
            <w:shd w:val="clear" w:color="auto" w:fill="BFBFBF" w:themeFill="background1" w:themeFillShade="BF"/>
            <w:vAlign w:val="center"/>
          </w:tcPr>
          <w:p w14:paraId="2E4F4707" w14:textId="03904970" w:rsidR="0083129E" w:rsidRPr="003B6A42" w:rsidRDefault="0083129E"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7" w:type="dxa"/>
            <w:shd w:val="clear" w:color="auto" w:fill="BFBFBF" w:themeFill="background1" w:themeFillShade="BF"/>
          </w:tcPr>
          <w:p w14:paraId="288D7FDE" w14:textId="420876AB" w:rsidR="0083129E" w:rsidRPr="003B6A42" w:rsidRDefault="0083129E"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83129E" w:rsidRPr="003B6A42" w14:paraId="506C13EC" w14:textId="576F1EA5" w:rsidTr="0083129E">
        <w:trPr>
          <w:trHeight w:val="209"/>
          <w:jc w:val="center"/>
        </w:trPr>
        <w:tc>
          <w:tcPr>
            <w:tcW w:w="562" w:type="dxa"/>
          </w:tcPr>
          <w:p w14:paraId="45D1B475" w14:textId="5D71B85C"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55" w:type="dxa"/>
            <w:vAlign w:val="center"/>
          </w:tcPr>
          <w:p w14:paraId="3463C18F" w14:textId="123CE960"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74" w:type="dxa"/>
          </w:tcPr>
          <w:p w14:paraId="72054D1C" w14:textId="7EC58291" w:rsidR="0083129E" w:rsidRPr="0083129E" w:rsidRDefault="00552A2C" w:rsidP="0083129E">
            <w:pPr>
              <w:widowControl w:val="0"/>
              <w:spacing w:after="0" w:line="276" w:lineRule="auto"/>
              <w:ind w:left="0" w:right="0" w:firstLine="0"/>
              <w:jc w:val="left"/>
              <w:rPr>
                <w:rFonts w:ascii="Arial" w:hAnsi="Arial" w:cs="Arial"/>
                <w:sz w:val="20"/>
                <w:szCs w:val="20"/>
              </w:rPr>
            </w:pPr>
            <w:r>
              <w:rPr>
                <w:rFonts w:ascii="Arial" w:hAnsi="Arial" w:cs="Arial"/>
                <w:sz w:val="20"/>
                <w:szCs w:val="20"/>
              </w:rPr>
              <w:t>RAÚL</w:t>
            </w:r>
            <w:r w:rsidR="0083129E" w:rsidRPr="0083129E">
              <w:rPr>
                <w:rFonts w:ascii="Arial" w:hAnsi="Arial" w:cs="Arial"/>
                <w:sz w:val="20"/>
                <w:szCs w:val="20"/>
              </w:rPr>
              <w:t xml:space="preserve"> </w:t>
            </w:r>
            <w:r>
              <w:rPr>
                <w:rFonts w:ascii="Arial" w:hAnsi="Arial" w:cs="Arial"/>
                <w:sz w:val="20"/>
                <w:szCs w:val="20"/>
              </w:rPr>
              <w:t>RUIZ</w:t>
            </w:r>
            <w:r w:rsidR="0083129E" w:rsidRPr="0083129E">
              <w:rPr>
                <w:rFonts w:ascii="Arial" w:hAnsi="Arial" w:cs="Arial"/>
                <w:sz w:val="20"/>
                <w:szCs w:val="20"/>
              </w:rPr>
              <w:t xml:space="preserve"> RAMOS </w:t>
            </w:r>
          </w:p>
        </w:tc>
        <w:tc>
          <w:tcPr>
            <w:tcW w:w="2697" w:type="dxa"/>
          </w:tcPr>
          <w:p w14:paraId="5CF78638" w14:textId="34654707" w:rsidR="0083129E" w:rsidRPr="003B6A42" w:rsidRDefault="0083129E" w:rsidP="0083129E">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ELOY JIMÉNEZ CRUZ</w:t>
            </w:r>
          </w:p>
        </w:tc>
      </w:tr>
      <w:tr w:rsidR="0083129E" w:rsidRPr="003B6A42" w14:paraId="7E8BD8C9" w14:textId="1EE4E9DD" w:rsidTr="0083129E">
        <w:trPr>
          <w:trHeight w:val="199"/>
          <w:jc w:val="center"/>
        </w:trPr>
        <w:tc>
          <w:tcPr>
            <w:tcW w:w="562" w:type="dxa"/>
          </w:tcPr>
          <w:p w14:paraId="67AA0A98" w14:textId="6EBA90FD"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55" w:type="dxa"/>
            <w:vAlign w:val="center"/>
          </w:tcPr>
          <w:p w14:paraId="5D451C2D" w14:textId="1904C945"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74" w:type="dxa"/>
          </w:tcPr>
          <w:p w14:paraId="3F56C337" w14:textId="6F2AB614"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MARINA HERNÁNDEZ RAMÍREZ</w:t>
            </w:r>
          </w:p>
        </w:tc>
        <w:tc>
          <w:tcPr>
            <w:tcW w:w="2697" w:type="dxa"/>
          </w:tcPr>
          <w:p w14:paraId="4EEC7CC1" w14:textId="2C62A1E0" w:rsidR="0083129E" w:rsidRPr="003B6A42" w:rsidRDefault="0083129E" w:rsidP="0083129E">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LIVIA YARELI RAMÍREZ AVENDAÑO</w:t>
            </w:r>
          </w:p>
        </w:tc>
      </w:tr>
      <w:tr w:rsidR="0083129E" w:rsidRPr="003B6A42" w14:paraId="06EEDA18" w14:textId="617ADE2A" w:rsidTr="0083129E">
        <w:trPr>
          <w:trHeight w:val="218"/>
          <w:jc w:val="center"/>
        </w:trPr>
        <w:tc>
          <w:tcPr>
            <w:tcW w:w="562" w:type="dxa"/>
          </w:tcPr>
          <w:p w14:paraId="2962133A" w14:textId="06592583"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55" w:type="dxa"/>
            <w:vAlign w:val="center"/>
          </w:tcPr>
          <w:p w14:paraId="5608A5FB" w14:textId="016561B5"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74" w:type="dxa"/>
          </w:tcPr>
          <w:p w14:paraId="24D47DE7" w14:textId="586E6D8E" w:rsidR="0083129E" w:rsidRPr="0083129E" w:rsidRDefault="001C280F" w:rsidP="001C280F">
            <w:pPr>
              <w:widowControl w:val="0"/>
              <w:spacing w:after="0" w:line="276" w:lineRule="auto"/>
              <w:ind w:left="0" w:right="0" w:firstLine="0"/>
              <w:jc w:val="left"/>
              <w:rPr>
                <w:rFonts w:ascii="Arial" w:hAnsi="Arial" w:cs="Arial"/>
                <w:sz w:val="20"/>
                <w:szCs w:val="20"/>
              </w:rPr>
            </w:pPr>
            <w:r>
              <w:rPr>
                <w:rFonts w:ascii="Arial" w:hAnsi="Arial" w:cs="Arial"/>
                <w:sz w:val="20"/>
                <w:szCs w:val="20"/>
              </w:rPr>
              <w:t>ELENO PAZ MIGUEL</w:t>
            </w:r>
          </w:p>
        </w:tc>
        <w:tc>
          <w:tcPr>
            <w:tcW w:w="2697" w:type="dxa"/>
          </w:tcPr>
          <w:p w14:paraId="41A9DA3C" w14:textId="5EE8C90B" w:rsidR="0083129E" w:rsidRPr="003B6A42" w:rsidRDefault="0083129E" w:rsidP="0083129E">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ALFREDO GARCÍA RAMÍREZ</w:t>
            </w:r>
          </w:p>
        </w:tc>
      </w:tr>
      <w:tr w:rsidR="0083129E" w:rsidRPr="003B6A42" w14:paraId="4ACD4D58" w14:textId="2C25F5A2" w:rsidTr="0083129E">
        <w:trPr>
          <w:trHeight w:val="209"/>
          <w:jc w:val="center"/>
        </w:trPr>
        <w:tc>
          <w:tcPr>
            <w:tcW w:w="562" w:type="dxa"/>
          </w:tcPr>
          <w:p w14:paraId="37D47154" w14:textId="2500BFC6"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55" w:type="dxa"/>
            <w:vAlign w:val="center"/>
          </w:tcPr>
          <w:p w14:paraId="14316FA9" w14:textId="096FA7F0"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74" w:type="dxa"/>
          </w:tcPr>
          <w:p w14:paraId="47956EED" w14:textId="694838D7"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BRENDA ALICIA GUTIÉRREZ RODRÍGUEZ</w:t>
            </w:r>
          </w:p>
        </w:tc>
        <w:tc>
          <w:tcPr>
            <w:tcW w:w="2697" w:type="dxa"/>
          </w:tcPr>
          <w:p w14:paraId="474D066B" w14:textId="7875C3FA" w:rsidR="0083129E" w:rsidRPr="003B6A42" w:rsidRDefault="0083129E" w:rsidP="0083129E">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ELVIA MIRNA OJEDA LÓPEZ</w:t>
            </w:r>
          </w:p>
        </w:tc>
      </w:tr>
      <w:tr w:rsidR="0083129E" w:rsidRPr="003B6A42" w14:paraId="0257CD73" w14:textId="70FC040B" w:rsidTr="0083129E">
        <w:trPr>
          <w:trHeight w:val="189"/>
          <w:jc w:val="center"/>
        </w:trPr>
        <w:tc>
          <w:tcPr>
            <w:tcW w:w="562" w:type="dxa"/>
          </w:tcPr>
          <w:p w14:paraId="332570CE" w14:textId="28C9D6B6"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5</w:t>
            </w:r>
          </w:p>
        </w:tc>
        <w:tc>
          <w:tcPr>
            <w:tcW w:w="2555" w:type="dxa"/>
            <w:vAlign w:val="center"/>
          </w:tcPr>
          <w:p w14:paraId="411CFB3E" w14:textId="34B8269C"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OBRAS</w:t>
            </w:r>
          </w:p>
        </w:tc>
        <w:tc>
          <w:tcPr>
            <w:tcW w:w="2974" w:type="dxa"/>
          </w:tcPr>
          <w:p w14:paraId="0FDF3DF0" w14:textId="12B97B42"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ANGÉLICA MARÍA VALLE MIGUEL</w:t>
            </w:r>
          </w:p>
        </w:tc>
        <w:tc>
          <w:tcPr>
            <w:tcW w:w="2697" w:type="dxa"/>
          </w:tcPr>
          <w:p w14:paraId="0F341DA6" w14:textId="58EC51C5" w:rsidR="0083129E" w:rsidRPr="003B6A42" w:rsidRDefault="0083129E" w:rsidP="0083129E">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MARGARITA HERMELINDA SANTIAGO RAMÍREZ</w:t>
            </w:r>
          </w:p>
        </w:tc>
      </w:tr>
      <w:tr w:rsidR="0083129E" w:rsidRPr="003B6A42" w14:paraId="75D7A0F9" w14:textId="5D622253" w:rsidTr="0083129E">
        <w:trPr>
          <w:trHeight w:val="189"/>
          <w:jc w:val="center"/>
        </w:trPr>
        <w:tc>
          <w:tcPr>
            <w:tcW w:w="562" w:type="dxa"/>
          </w:tcPr>
          <w:p w14:paraId="53C98261" w14:textId="5B802E94"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555" w:type="dxa"/>
            <w:vAlign w:val="center"/>
          </w:tcPr>
          <w:p w14:paraId="6867F304" w14:textId="3CE2BCD9"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POLICIA</w:t>
            </w:r>
          </w:p>
        </w:tc>
        <w:tc>
          <w:tcPr>
            <w:tcW w:w="2974" w:type="dxa"/>
          </w:tcPr>
          <w:p w14:paraId="76E2CCCC" w14:textId="70BA3CB5"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 xml:space="preserve">ALFREDO NOLASCO VILORIA </w:t>
            </w:r>
          </w:p>
        </w:tc>
        <w:tc>
          <w:tcPr>
            <w:tcW w:w="2697" w:type="dxa"/>
          </w:tcPr>
          <w:p w14:paraId="18CBACC3" w14:textId="7D09C775" w:rsidR="0083129E" w:rsidRPr="003B6A42" w:rsidRDefault="0083129E" w:rsidP="0083129E">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GUADALUPE MONTESINOS CRUZ</w:t>
            </w:r>
          </w:p>
        </w:tc>
      </w:tr>
    </w:tbl>
    <w:p w14:paraId="6BAA8068" w14:textId="77777777" w:rsidR="007E2750" w:rsidRDefault="007E2750" w:rsidP="007E2750">
      <w:pPr>
        <w:spacing w:after="0" w:line="276" w:lineRule="auto"/>
        <w:ind w:left="284" w:firstLine="0"/>
        <w:rPr>
          <w:rFonts w:ascii="Arial" w:hAnsi="Arial" w:cs="Arial"/>
          <w:b/>
          <w:bCs/>
          <w:sz w:val="24"/>
          <w:szCs w:val="24"/>
        </w:rPr>
      </w:pPr>
      <w:bookmarkStart w:id="11" w:name="_1fob9te"/>
      <w:bookmarkStart w:id="12" w:name="_30j0zll"/>
      <w:bookmarkEnd w:id="10"/>
      <w:bookmarkEnd w:id="11"/>
      <w:bookmarkEnd w:id="12"/>
    </w:p>
    <w:p w14:paraId="0F30CB4B" w14:textId="3CEAA61E" w:rsidR="0083129E" w:rsidRDefault="4AAC51FD" w:rsidP="0083129E">
      <w:pPr>
        <w:spacing w:after="0" w:line="276" w:lineRule="auto"/>
        <w:ind w:left="0"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La paridad de género y que no hubo violencia política contra las mujeres en razón de género.</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624165">
        <w:rPr>
          <w:rFonts w:ascii="Arial" w:hAnsi="Arial" w:cs="Arial"/>
          <w:color w:val="auto"/>
          <w:sz w:val="24"/>
          <w:szCs w:val="24"/>
        </w:rPr>
        <w:t xml:space="preserve">Santo Domingo </w:t>
      </w:r>
      <w:r w:rsidR="002B2F56">
        <w:rPr>
          <w:rFonts w:ascii="Arial" w:hAnsi="Arial" w:cs="Arial"/>
          <w:color w:val="auto"/>
          <w:sz w:val="24"/>
          <w:szCs w:val="24"/>
        </w:rPr>
        <w:t>Yanhuitlán</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5"/>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FE1452"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D35EB2">
        <w:rPr>
          <w:rFonts w:ascii="Arial" w:hAnsi="Arial" w:cs="Arial"/>
          <w:color w:val="auto"/>
          <w:sz w:val="24"/>
          <w:szCs w:val="24"/>
        </w:rPr>
        <w:t xml:space="preserve">de </w:t>
      </w:r>
      <w:r w:rsidR="00687D98" w:rsidRPr="00745DF5">
        <w:rPr>
          <w:rFonts w:ascii="Arial" w:hAnsi="Arial" w:cs="Arial"/>
          <w:color w:val="auto"/>
          <w:sz w:val="24"/>
          <w:szCs w:val="24"/>
        </w:rPr>
        <w:t>género.</w:t>
      </w:r>
    </w:p>
    <w:p w14:paraId="1CF95D4F" w14:textId="77777777" w:rsidR="004815C8" w:rsidRDefault="004815C8" w:rsidP="0083129E">
      <w:pPr>
        <w:spacing w:after="0" w:line="276" w:lineRule="auto"/>
        <w:ind w:left="0" w:firstLine="0"/>
        <w:rPr>
          <w:rFonts w:ascii="Arial" w:hAnsi="Arial" w:cs="Arial"/>
          <w:color w:val="auto"/>
          <w:sz w:val="24"/>
          <w:szCs w:val="24"/>
        </w:rPr>
      </w:pPr>
    </w:p>
    <w:p w14:paraId="1E72ED07" w14:textId="457884AD" w:rsidR="0083129E" w:rsidRPr="009D4B90" w:rsidRDefault="00687D98" w:rsidP="009D4B90">
      <w:pPr>
        <w:spacing w:line="276" w:lineRule="auto"/>
        <w:ind w:left="0" w:right="0" w:hanging="11"/>
        <w:rPr>
          <w:rFonts w:ascii="Arial" w:hAnsi="Arial" w:cs="Arial"/>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4815C8" w:rsidRPr="00F72E98">
        <w:rPr>
          <w:rFonts w:ascii="Arial" w:hAnsi="Arial" w:cs="Arial"/>
          <w:color w:val="000000" w:themeColor="text1"/>
          <w:sz w:val="24"/>
          <w:szCs w:val="24"/>
        </w:rPr>
        <w:t>est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Pr>
          <w:rFonts w:ascii="Arial" w:hAnsi="Arial" w:cs="Arial"/>
          <w:color w:val="000000" w:themeColor="text1"/>
          <w:sz w:val="24"/>
          <w:szCs w:val="24"/>
        </w:rPr>
        <w:t>Comisión Permanente de Sistemas Normativos Indígenas</w:t>
      </w:r>
      <w:r w:rsidR="004815C8" w:rsidRPr="00F72E98" w:rsidDel="007D32A2">
        <w:rPr>
          <w:rFonts w:ascii="Arial" w:hAnsi="Arial" w:cs="Arial"/>
          <w:color w:val="000000" w:themeColor="text1"/>
          <w:sz w:val="24"/>
          <w:szCs w:val="24"/>
        </w:rPr>
        <w:t xml:space="preserve"> </w:t>
      </w:r>
      <w:r w:rsidR="004815C8">
        <w:rPr>
          <w:rFonts w:ascii="Arial" w:hAnsi="Arial" w:cs="Arial"/>
          <w:color w:val="000000" w:themeColor="text1"/>
          <w:sz w:val="24"/>
          <w:szCs w:val="24"/>
        </w:rPr>
        <w:t xml:space="preserve">(CPSNI)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w:t>
      </w:r>
      <w:r w:rsidR="003F4B45" w:rsidRPr="009D4B90">
        <w:rPr>
          <w:rFonts w:ascii="Arial" w:hAnsi="Arial" w:cs="Arial"/>
          <w:sz w:val="24"/>
          <w:szCs w:val="24"/>
        </w:rPr>
        <w:t>siempre bajo el principio de autonomía y libre determinación.</w:t>
      </w:r>
    </w:p>
    <w:p w14:paraId="7C5408DF" w14:textId="4BE91BCE" w:rsidR="0083129E" w:rsidRDefault="003F4B45" w:rsidP="009D4B90">
      <w:pPr>
        <w:spacing w:line="276" w:lineRule="auto"/>
        <w:ind w:left="0" w:right="0" w:hanging="11"/>
        <w:rPr>
          <w:rFonts w:ascii="Arial" w:hAnsi="Arial" w:cs="Arial"/>
          <w:color w:val="auto"/>
          <w:sz w:val="24"/>
          <w:szCs w:val="24"/>
        </w:rPr>
      </w:pPr>
      <w:r w:rsidRPr="009D4B90">
        <w:rPr>
          <w:rFonts w:ascii="Arial" w:hAnsi="Arial" w:cs="Arial"/>
          <w:sz w:val="24"/>
          <w:szCs w:val="24"/>
        </w:rPr>
        <w:t>Por otra</w:t>
      </w:r>
      <w:r w:rsidRPr="00745DF5">
        <w:rPr>
          <w:rFonts w:ascii="Arial" w:hAnsi="Arial" w:cs="Arial"/>
          <w:color w:val="auto"/>
          <w:sz w:val="24"/>
          <w:szCs w:val="24"/>
        </w:rPr>
        <w:t xml:space="preserve"> parte, del análisis de las constancias que conforman el expediente respectivo, </w:t>
      </w:r>
      <w:r w:rsidR="004815C8" w:rsidRPr="00F72E98">
        <w:rPr>
          <w:rFonts w:ascii="Arial" w:hAnsi="Arial" w:cs="Arial"/>
          <w:color w:val="000000" w:themeColor="text1"/>
          <w:sz w:val="24"/>
          <w:szCs w:val="24"/>
        </w:rPr>
        <w:t>est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Pr>
          <w:rFonts w:ascii="Arial" w:hAnsi="Arial" w:cs="Arial"/>
          <w:color w:val="000000" w:themeColor="text1"/>
          <w:sz w:val="24"/>
          <w:szCs w:val="24"/>
        </w:rPr>
        <w:t>Comisión Permanente de Sistemas Normativos Indígenas</w:t>
      </w:r>
      <w:r w:rsidR="004815C8" w:rsidRPr="00F72E98" w:rsidDel="007D32A2">
        <w:rPr>
          <w:rFonts w:ascii="Arial" w:hAnsi="Arial" w:cs="Arial"/>
          <w:color w:val="000000" w:themeColor="text1"/>
          <w:sz w:val="24"/>
          <w:szCs w:val="24"/>
        </w:rPr>
        <w:t xml:space="preserve"> </w:t>
      </w:r>
      <w:r w:rsidR="004815C8">
        <w:rPr>
          <w:rFonts w:ascii="Arial" w:hAnsi="Arial" w:cs="Arial"/>
          <w:color w:val="000000" w:themeColor="text1"/>
          <w:sz w:val="24"/>
          <w:szCs w:val="24"/>
        </w:rPr>
        <w:t xml:space="preserve">(CPSNI)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política contra las mujeres en razón de género,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67EE312E" w14:textId="64D8795B" w:rsidR="0083129E" w:rsidRDefault="00E81B31" w:rsidP="009D4B90">
      <w:pPr>
        <w:spacing w:line="276" w:lineRule="auto"/>
        <w:ind w:left="0" w:right="0" w:hanging="11"/>
        <w:rPr>
          <w:rFonts w:ascii="Arial" w:hAnsi="Arial" w:cs="Arial"/>
          <w:color w:val="auto"/>
          <w:sz w:val="24"/>
          <w:szCs w:val="24"/>
        </w:rPr>
      </w:pPr>
      <w:r w:rsidRPr="00745DF5">
        <w:rPr>
          <w:rFonts w:ascii="Arial" w:hAnsi="Arial" w:cs="Arial"/>
          <w:color w:val="auto"/>
          <w:sz w:val="24"/>
          <w:szCs w:val="24"/>
        </w:rPr>
        <w:lastRenderedPageBreak/>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p>
    <w:p w14:paraId="0CC2F659" w14:textId="6455CD16" w:rsidR="0083129E" w:rsidRDefault="00E81B31" w:rsidP="009D4B90">
      <w:pPr>
        <w:spacing w:line="276" w:lineRule="auto"/>
        <w:ind w:left="0" w:right="0" w:hanging="11"/>
        <w:rPr>
          <w:rFonts w:ascii="Arial" w:hAnsi="Arial" w:cs="Arial"/>
          <w:color w:val="auto"/>
          <w:sz w:val="24"/>
          <w:szCs w:val="24"/>
        </w:rPr>
      </w:pPr>
      <w:r w:rsidRPr="00745DF5">
        <w:rPr>
          <w:rFonts w:ascii="Arial" w:hAnsi="Arial" w:cs="Arial"/>
          <w:color w:val="auto"/>
          <w:sz w:val="24"/>
          <w:szCs w:val="24"/>
        </w:rPr>
        <w:t>Sobre esto, el artículo 3</w:t>
      </w:r>
      <w:r w:rsidR="00FE1452">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5F862A3" w14:textId="19ABA7E8" w:rsidR="0083129E" w:rsidRDefault="00E81B31" w:rsidP="009D4B90">
      <w:pPr>
        <w:spacing w:line="276" w:lineRule="auto"/>
        <w:ind w:left="0" w:right="0" w:hanging="11"/>
        <w:rPr>
          <w:rFonts w:ascii="Arial" w:hAnsi="Arial" w:cs="Arial"/>
          <w:color w:val="auto"/>
          <w:sz w:val="24"/>
          <w:szCs w:val="24"/>
        </w:rPr>
      </w:pPr>
      <w:r w:rsidRPr="00745DF5">
        <w:rPr>
          <w:rFonts w:ascii="Arial" w:hAnsi="Arial" w:cs="Arial"/>
          <w:color w:val="auto"/>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p>
    <w:p w14:paraId="134E108A" w14:textId="3ABEE1C6" w:rsidR="0083129E" w:rsidRPr="00745DF5" w:rsidRDefault="00E81B31" w:rsidP="009D4B90">
      <w:pPr>
        <w:spacing w:line="276" w:lineRule="auto"/>
        <w:ind w:left="0" w:right="0" w:hanging="11"/>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83129E"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6"/>
      </w:r>
      <w:r w:rsidRPr="00745DF5">
        <w:rPr>
          <w:rFonts w:ascii="Arial" w:hAnsi="Arial" w:cs="Arial"/>
          <w:color w:val="auto"/>
          <w:sz w:val="24"/>
          <w:szCs w:val="24"/>
        </w:rPr>
        <w:t xml:space="preserve"> precisó que: </w:t>
      </w:r>
    </w:p>
    <w:p w14:paraId="226CE7B8" w14:textId="77777777" w:rsidR="0083129E" w:rsidRDefault="00E81B31" w:rsidP="0083129E">
      <w:pPr>
        <w:ind w:left="720"/>
        <w:rPr>
          <w:rFonts w:ascii="Arial" w:hAnsi="Arial" w:cs="Arial"/>
          <w:i/>
          <w:iCs/>
          <w:color w:val="auto"/>
          <w:sz w:val="24"/>
          <w:szCs w:val="24"/>
          <w:shd w:val="clear" w:color="auto" w:fill="FFFFFF"/>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7023092" w:rsidR="009F0ADE" w:rsidRPr="003B6A42" w:rsidRDefault="007E2750" w:rsidP="009D4B90">
      <w:pPr>
        <w:ind w:lef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32C0B834" w:rsidR="009F0ADE" w:rsidRPr="003B6A42" w:rsidRDefault="007E2750" w:rsidP="009D4B90">
      <w:pPr>
        <w:spacing w:before="120" w:after="120" w:line="276" w:lineRule="auto"/>
        <w:ind w:left="0" w:right="0" w:firstLine="0"/>
        <w:rPr>
          <w:rFonts w:ascii="Arial" w:hAnsi="Arial" w:cs="Arial"/>
          <w:sz w:val="24"/>
          <w:szCs w:val="24"/>
        </w:rPr>
      </w:pPr>
      <w:r w:rsidRPr="003B6A42">
        <w:rPr>
          <w:rFonts w:ascii="Arial" w:hAnsi="Arial" w:cs="Arial"/>
          <w:b/>
          <w:sz w:val="24"/>
          <w:szCs w:val="24"/>
        </w:rPr>
        <w:lastRenderedPageBreak/>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w:t>
      </w:r>
      <w:r w:rsidR="004815C8" w:rsidRPr="004815C8">
        <w:rPr>
          <w:rFonts w:ascii="Arial" w:hAnsi="Arial" w:cs="Arial"/>
          <w:color w:val="000000" w:themeColor="text1"/>
          <w:sz w:val="24"/>
          <w:szCs w:val="24"/>
        </w:rPr>
        <w:t xml:space="preserve"> </w:t>
      </w:r>
      <w:r w:rsidR="004815C8" w:rsidRPr="00F72E98">
        <w:rPr>
          <w:rFonts w:ascii="Arial" w:hAnsi="Arial" w:cs="Arial"/>
          <w:color w:val="000000" w:themeColor="text1"/>
          <w:sz w:val="24"/>
          <w:szCs w:val="24"/>
        </w:rPr>
        <w:t>est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Pr>
          <w:rFonts w:ascii="Arial" w:hAnsi="Arial" w:cs="Arial"/>
          <w:color w:val="000000" w:themeColor="text1"/>
          <w:sz w:val="24"/>
          <w:szCs w:val="24"/>
        </w:rPr>
        <w:t>Comisión Permanente de Sistemas Normativos Indígenas</w:t>
      </w:r>
      <w:r w:rsidR="004815C8" w:rsidRPr="00F72E98" w:rsidDel="007D32A2">
        <w:rPr>
          <w:rFonts w:ascii="Arial" w:hAnsi="Arial" w:cs="Arial"/>
          <w:color w:val="000000" w:themeColor="text1"/>
          <w:sz w:val="24"/>
          <w:szCs w:val="24"/>
        </w:rPr>
        <w:t xml:space="preserve"> </w:t>
      </w:r>
      <w:r w:rsidR="004815C8">
        <w:rPr>
          <w:rFonts w:ascii="Arial" w:hAnsi="Arial" w:cs="Arial"/>
          <w:color w:val="000000" w:themeColor="text1"/>
          <w:sz w:val="24"/>
          <w:szCs w:val="24"/>
        </w:rPr>
        <w:t>(CPSNI)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61A90198" w:rsidR="009F0ADE" w:rsidRPr="003B6A42" w:rsidRDefault="007E2750" w:rsidP="009D4B90">
      <w:pPr>
        <w:spacing w:before="120" w:after="120" w:line="276" w:lineRule="auto"/>
        <w:ind w:left="0"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De los derechos fundamentales.</w:t>
      </w:r>
      <w:r w:rsidR="004815C8">
        <w:rPr>
          <w:rFonts w:ascii="Arial" w:hAnsi="Arial" w:cs="Arial"/>
          <w:b/>
          <w:sz w:val="24"/>
          <w:szCs w:val="24"/>
        </w:rPr>
        <w:t xml:space="preserve"> </w:t>
      </w:r>
      <w:r w:rsidR="004815C8">
        <w:rPr>
          <w:rFonts w:ascii="Arial" w:hAnsi="Arial" w:cs="Arial"/>
          <w:color w:val="000000" w:themeColor="text1"/>
          <w:sz w:val="24"/>
          <w:szCs w:val="24"/>
        </w:rPr>
        <w:t>E</w:t>
      </w:r>
      <w:r w:rsidR="004815C8" w:rsidRPr="00F72E98">
        <w:rPr>
          <w:rFonts w:ascii="Arial" w:hAnsi="Arial" w:cs="Arial"/>
          <w:color w:val="000000" w:themeColor="text1"/>
          <w:sz w:val="24"/>
          <w:szCs w:val="24"/>
        </w:rPr>
        <w:t>st</w:t>
      </w:r>
      <w:r w:rsidR="004815C8">
        <w:rPr>
          <w:rFonts w:ascii="Arial" w:hAnsi="Arial" w:cs="Arial"/>
          <w:color w:val="000000" w:themeColor="text1"/>
          <w:sz w:val="24"/>
          <w:szCs w:val="24"/>
        </w:rPr>
        <w:t>a</w:t>
      </w:r>
      <w:r w:rsidR="004815C8" w:rsidRPr="00F72E98">
        <w:rPr>
          <w:rFonts w:ascii="Arial" w:hAnsi="Arial" w:cs="Arial"/>
          <w:color w:val="000000" w:themeColor="text1"/>
          <w:sz w:val="24"/>
          <w:szCs w:val="24"/>
        </w:rPr>
        <w:t xml:space="preserve"> </w:t>
      </w:r>
      <w:r w:rsidR="004815C8">
        <w:rPr>
          <w:rFonts w:ascii="Arial" w:hAnsi="Arial" w:cs="Arial"/>
          <w:color w:val="000000" w:themeColor="text1"/>
          <w:sz w:val="24"/>
          <w:szCs w:val="24"/>
        </w:rPr>
        <w:t>Comisión Permanente de Sistemas Normativos Indígenas</w:t>
      </w:r>
      <w:r w:rsidR="004815C8" w:rsidRPr="00F72E98" w:rsidDel="007D32A2">
        <w:rPr>
          <w:rFonts w:ascii="Arial" w:hAnsi="Arial" w:cs="Arial"/>
          <w:color w:val="000000" w:themeColor="text1"/>
          <w:sz w:val="24"/>
          <w:szCs w:val="24"/>
        </w:rPr>
        <w:t xml:space="preserve"> </w:t>
      </w:r>
      <w:r w:rsidR="004815C8">
        <w:rPr>
          <w:rFonts w:ascii="Arial" w:hAnsi="Arial" w:cs="Arial"/>
          <w:color w:val="000000" w:themeColor="text1"/>
          <w:sz w:val="24"/>
          <w:szCs w:val="24"/>
        </w:rPr>
        <w:t xml:space="preserve">(CPSNI)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FE1452">
        <w:rPr>
          <w:rFonts w:ascii="Arial" w:hAnsi="Arial" w:cs="Arial"/>
          <w:sz w:val="24"/>
          <w:szCs w:val="24"/>
        </w:rPr>
        <w:t>humano</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9D4B90">
        <w:rPr>
          <w:rFonts w:ascii="Arial" w:hAnsi="Arial" w:cs="Arial"/>
          <w:sz w:val="24"/>
          <w:szCs w:val="24"/>
        </w:rPr>
        <w:t>fundamentales</w:t>
      </w:r>
      <w:r w:rsidR="00763710" w:rsidRPr="003B6A42">
        <w:rPr>
          <w:rFonts w:ascii="Arial" w:hAnsi="Arial" w:cs="Arial"/>
          <w:sz w:val="24"/>
          <w:szCs w:val="24"/>
        </w:rPr>
        <w:t xml:space="preserve">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2042382D" w:rsidR="00E81EF2" w:rsidRPr="009D4B90" w:rsidRDefault="007E2750" w:rsidP="009D4B90">
      <w:pPr>
        <w:spacing w:line="276" w:lineRule="auto"/>
        <w:ind w:left="0" w:right="0" w:hanging="11"/>
        <w:rPr>
          <w:rFonts w:ascii="Arial" w:hAnsi="Arial" w:cs="Arial"/>
          <w:color w:val="auto"/>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4815C8">
        <w:rPr>
          <w:rFonts w:ascii="Arial" w:hAnsi="Arial" w:cs="Arial"/>
          <w:sz w:val="24"/>
          <w:szCs w:val="24"/>
        </w:rPr>
        <w:t>l</w:t>
      </w:r>
      <w:r w:rsidR="00634A5C" w:rsidRPr="003B6A42">
        <w:rPr>
          <w:rFonts w:ascii="Arial" w:hAnsi="Arial" w:cs="Arial"/>
          <w:sz w:val="24"/>
          <w:szCs w:val="24"/>
        </w:rPr>
        <w:t xml:space="preserve"> Consejo General</w:t>
      </w:r>
      <w:r w:rsidR="004815C8">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9D4B90">
        <w:rPr>
          <w:rFonts w:ascii="Arial" w:hAnsi="Arial" w:cs="Arial"/>
          <w:color w:val="auto"/>
          <w:sz w:val="24"/>
          <w:szCs w:val="24"/>
        </w:rPr>
        <w:t xml:space="preserve">participación de las mujeres y acceso a cargos de elección popular. </w:t>
      </w:r>
    </w:p>
    <w:p w14:paraId="5C9D4158" w14:textId="37B07BCD" w:rsidR="00FE1452" w:rsidRPr="003B6A42" w:rsidRDefault="00634A5C" w:rsidP="000800F2">
      <w:pPr>
        <w:spacing w:line="276" w:lineRule="auto"/>
        <w:ind w:left="0" w:right="0" w:hanging="11"/>
        <w:rPr>
          <w:rFonts w:ascii="Arial" w:hAnsi="Arial" w:cs="Arial"/>
          <w:sz w:val="24"/>
          <w:szCs w:val="24"/>
        </w:rPr>
      </w:pPr>
      <w:r w:rsidRPr="009D4B90">
        <w:rPr>
          <w:rFonts w:ascii="Arial" w:hAnsi="Arial" w:cs="Arial"/>
          <w:color w:val="auto"/>
          <w:sz w:val="24"/>
          <w:szCs w:val="24"/>
        </w:rPr>
        <w:t xml:space="preserve">En este sentido, de acuerdo al </w:t>
      </w:r>
      <w:r w:rsidR="0075698D" w:rsidRPr="009D4B90">
        <w:rPr>
          <w:rFonts w:ascii="Arial" w:hAnsi="Arial" w:cs="Arial"/>
          <w:color w:val="auto"/>
          <w:sz w:val="24"/>
          <w:szCs w:val="24"/>
        </w:rPr>
        <w:t>a</w:t>
      </w:r>
      <w:r w:rsidRPr="009D4B90">
        <w:rPr>
          <w:rFonts w:ascii="Arial" w:hAnsi="Arial" w:cs="Arial"/>
          <w:color w:val="auto"/>
          <w:sz w:val="24"/>
          <w:szCs w:val="24"/>
        </w:rPr>
        <w:t xml:space="preserve">cta de </w:t>
      </w:r>
      <w:r w:rsidR="003616DB" w:rsidRPr="009D4B90">
        <w:rPr>
          <w:rFonts w:ascii="Arial" w:hAnsi="Arial" w:cs="Arial"/>
          <w:color w:val="auto"/>
          <w:sz w:val="24"/>
          <w:szCs w:val="24"/>
        </w:rPr>
        <w:t>A</w:t>
      </w:r>
      <w:r w:rsidRPr="009D4B90">
        <w:rPr>
          <w:rFonts w:ascii="Arial" w:hAnsi="Arial" w:cs="Arial"/>
          <w:color w:val="auto"/>
          <w:sz w:val="24"/>
          <w:szCs w:val="24"/>
        </w:rPr>
        <w:t xml:space="preserve">samblea y lista de participantes, </w:t>
      </w:r>
      <w:r w:rsidR="00E81EF2" w:rsidRPr="009D4B90">
        <w:rPr>
          <w:rFonts w:ascii="Arial" w:hAnsi="Arial" w:cs="Arial"/>
          <w:color w:val="auto"/>
          <w:sz w:val="24"/>
          <w:szCs w:val="24"/>
        </w:rPr>
        <w:t>se puede</w:t>
      </w:r>
      <w:r w:rsidR="00E81EF2" w:rsidRPr="003B6A42">
        <w:rPr>
          <w:rFonts w:ascii="Arial" w:hAnsi="Arial" w:cs="Arial"/>
          <w:sz w:val="24"/>
          <w:szCs w:val="24"/>
        </w:rPr>
        <w:t xml:space="preserve"> afirmar que la elección que se analiza, contó con la participación real y material de las mujeres, </w:t>
      </w:r>
      <w:r w:rsidR="009405C6" w:rsidRPr="003B6A42">
        <w:rPr>
          <w:rFonts w:ascii="Arial" w:hAnsi="Arial" w:cs="Arial"/>
          <w:sz w:val="24"/>
          <w:szCs w:val="24"/>
        </w:rPr>
        <w:t xml:space="preserve">al </w:t>
      </w:r>
      <w:r w:rsidR="009D4B90">
        <w:rPr>
          <w:rFonts w:ascii="Arial" w:hAnsi="Arial" w:cs="Arial"/>
          <w:sz w:val="24"/>
          <w:szCs w:val="24"/>
        </w:rPr>
        <w:t>tener</w:t>
      </w:r>
      <w:r w:rsidRPr="003B6A42">
        <w:rPr>
          <w:rFonts w:ascii="Arial" w:hAnsi="Arial" w:cs="Arial"/>
          <w:sz w:val="24"/>
          <w:szCs w:val="24"/>
        </w:rPr>
        <w:t xml:space="preserve">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B52CA0" w:rsidRPr="003B6A42">
        <w:rPr>
          <w:rFonts w:ascii="Arial" w:hAnsi="Arial" w:cs="Arial"/>
          <w:sz w:val="24"/>
          <w:szCs w:val="24"/>
        </w:rPr>
        <w:t>1</w:t>
      </w:r>
      <w:r w:rsidR="0083129E">
        <w:rPr>
          <w:rFonts w:ascii="Arial" w:hAnsi="Arial" w:cs="Arial"/>
          <w:sz w:val="24"/>
          <w:szCs w:val="24"/>
        </w:rPr>
        <w:t>63</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9D4B90">
        <w:rPr>
          <w:rFonts w:ascii="Arial" w:hAnsi="Arial" w:cs="Arial"/>
          <w:sz w:val="24"/>
          <w:szCs w:val="24"/>
        </w:rPr>
        <w:t>a</w:t>
      </w:r>
      <w:r w:rsidR="00E81EF2" w:rsidRPr="003B6A42">
        <w:rPr>
          <w:rFonts w:ascii="Arial" w:hAnsi="Arial" w:cs="Arial"/>
          <w:sz w:val="24"/>
          <w:szCs w:val="24"/>
        </w:rPr>
        <w:t xml:space="preserve"> por las mujeres de </w:t>
      </w:r>
      <w:r w:rsidR="00624165">
        <w:rPr>
          <w:rFonts w:ascii="Arial" w:hAnsi="Arial" w:cs="Arial"/>
          <w:sz w:val="24"/>
          <w:szCs w:val="24"/>
        </w:rPr>
        <w:t xml:space="preserve">Santo Domingo </w:t>
      </w:r>
      <w:r w:rsidR="002B2F56">
        <w:rPr>
          <w:rFonts w:ascii="Arial" w:hAnsi="Arial" w:cs="Arial"/>
          <w:sz w:val="24"/>
          <w:szCs w:val="24"/>
        </w:rPr>
        <w:t>Yanhuitlán</w:t>
      </w:r>
      <w:r w:rsidR="001A0D5E" w:rsidRPr="003B6A42">
        <w:rPr>
          <w:rFonts w:ascii="Arial" w:hAnsi="Arial" w:cs="Arial"/>
          <w:sz w:val="24"/>
          <w:szCs w:val="24"/>
        </w:rPr>
        <w:t>, Oaxaca.</w:t>
      </w:r>
    </w:p>
    <w:p w14:paraId="4B5095DE" w14:textId="1DDCD6C2" w:rsidR="00E81EF2" w:rsidRDefault="00FE1452" w:rsidP="000800F2">
      <w:pPr>
        <w:spacing w:after="0" w:line="276" w:lineRule="auto"/>
        <w:ind w:left="0"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83129E">
        <w:rPr>
          <w:rFonts w:ascii="Arial" w:hAnsi="Arial" w:cs="Arial"/>
          <w:b/>
          <w:bCs/>
          <w:sz w:val="24"/>
          <w:szCs w:val="24"/>
        </w:rPr>
        <w:t>doce</w:t>
      </w:r>
      <w:r w:rsidR="00E81EF2" w:rsidRPr="003B6A42">
        <w:rPr>
          <w:rFonts w:ascii="Arial" w:hAnsi="Arial" w:cs="Arial"/>
          <w:b/>
          <w:bCs/>
          <w:sz w:val="24"/>
          <w:szCs w:val="24"/>
        </w:rPr>
        <w:t xml:space="preserve"> cargos en total que se nombraron, </w:t>
      </w:r>
      <w:r w:rsidR="0083129E">
        <w:rPr>
          <w:rFonts w:ascii="Arial" w:hAnsi="Arial" w:cs="Arial"/>
          <w:b/>
          <w:bCs/>
          <w:sz w:val="24"/>
          <w:szCs w:val="24"/>
        </w:rPr>
        <w:t>s</w:t>
      </w:r>
      <w:r>
        <w:rPr>
          <w:rFonts w:ascii="Arial" w:hAnsi="Arial" w:cs="Arial"/>
          <w:b/>
          <w:bCs/>
          <w:sz w:val="24"/>
          <w:szCs w:val="24"/>
        </w:rPr>
        <w:t>eis</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r w:rsidR="0083129E">
        <w:rPr>
          <w:rFonts w:ascii="Arial" w:hAnsi="Arial" w:cs="Arial"/>
          <w:sz w:val="24"/>
          <w:szCs w:val="24"/>
        </w:rPr>
        <w:t xml:space="preserve"> </w:t>
      </w:r>
    </w:p>
    <w:p w14:paraId="6563873B" w14:textId="77777777" w:rsidR="0083129E" w:rsidRPr="003B6A42" w:rsidRDefault="0083129E" w:rsidP="0083129E">
      <w:pPr>
        <w:spacing w:after="0" w:line="276" w:lineRule="auto"/>
        <w:ind w:left="0" w:right="0" w:firstLine="0"/>
        <w:rPr>
          <w:rFonts w:ascii="Arial" w:hAnsi="Arial" w:cs="Arial"/>
          <w:sz w:val="24"/>
          <w:szCs w:val="24"/>
        </w:rPr>
      </w:pPr>
    </w:p>
    <w:tbl>
      <w:tblPr>
        <w:tblStyle w:val="TableGrid0"/>
        <w:tblW w:w="8505" w:type="dxa"/>
        <w:tblInd w:w="161" w:type="dxa"/>
        <w:tblLayout w:type="fixed"/>
        <w:tblLook w:val="04A0" w:firstRow="1" w:lastRow="0" w:firstColumn="1" w:lastColumn="0" w:noHBand="0" w:noVBand="1"/>
      </w:tblPr>
      <w:tblGrid>
        <w:gridCol w:w="562"/>
        <w:gridCol w:w="2555"/>
        <w:gridCol w:w="2974"/>
        <w:gridCol w:w="2414"/>
      </w:tblGrid>
      <w:tr w:rsidR="0083129E" w:rsidRPr="003B6A42" w14:paraId="47F8AE9B" w14:textId="77777777" w:rsidTr="0083129E">
        <w:trPr>
          <w:trHeight w:val="218"/>
          <w:tblHeader/>
        </w:trPr>
        <w:tc>
          <w:tcPr>
            <w:tcW w:w="8505" w:type="dxa"/>
            <w:gridSpan w:val="4"/>
            <w:shd w:val="clear" w:color="auto" w:fill="BFBFBF" w:themeFill="background1" w:themeFillShade="BF"/>
          </w:tcPr>
          <w:p w14:paraId="6C7B0EEE" w14:textId="49D110E8" w:rsidR="0083129E" w:rsidRPr="003B6A42" w:rsidRDefault="0083129E" w:rsidP="0060286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 xml:space="preserve">ELECTAS EN LAS CONCEJALÍAS </w:t>
            </w:r>
            <w:r w:rsidR="009D4B90">
              <w:rPr>
                <w:rFonts w:ascii="Arial" w:hAnsi="Arial" w:cs="Arial"/>
                <w:b/>
                <w:bCs/>
                <w:sz w:val="20"/>
                <w:szCs w:val="20"/>
              </w:rPr>
              <w:t>2022</w:t>
            </w:r>
          </w:p>
        </w:tc>
      </w:tr>
      <w:tr w:rsidR="0083129E" w:rsidRPr="003B6A42" w14:paraId="2EABDCAD" w14:textId="77777777" w:rsidTr="0083129E">
        <w:trPr>
          <w:trHeight w:val="218"/>
          <w:tblHeader/>
        </w:trPr>
        <w:tc>
          <w:tcPr>
            <w:tcW w:w="562" w:type="dxa"/>
            <w:shd w:val="clear" w:color="auto" w:fill="BFBFBF" w:themeFill="background1" w:themeFillShade="BF"/>
          </w:tcPr>
          <w:p w14:paraId="2A4F4AC0"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55" w:type="dxa"/>
            <w:shd w:val="clear" w:color="auto" w:fill="BFBFBF" w:themeFill="background1" w:themeFillShade="BF"/>
            <w:vAlign w:val="center"/>
          </w:tcPr>
          <w:p w14:paraId="3EF36471"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74" w:type="dxa"/>
            <w:shd w:val="clear" w:color="auto" w:fill="BFBFBF" w:themeFill="background1" w:themeFillShade="BF"/>
            <w:vAlign w:val="center"/>
          </w:tcPr>
          <w:p w14:paraId="1A6121D6"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414" w:type="dxa"/>
            <w:shd w:val="clear" w:color="auto" w:fill="BFBFBF" w:themeFill="background1" w:themeFillShade="BF"/>
          </w:tcPr>
          <w:p w14:paraId="1B5BDFF8"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83129E" w:rsidRPr="003B6A42" w14:paraId="4BDC7D09" w14:textId="77777777" w:rsidTr="0083129E">
        <w:trPr>
          <w:trHeight w:val="209"/>
        </w:trPr>
        <w:tc>
          <w:tcPr>
            <w:tcW w:w="562" w:type="dxa"/>
          </w:tcPr>
          <w:p w14:paraId="123D9970"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55" w:type="dxa"/>
            <w:vAlign w:val="center"/>
          </w:tcPr>
          <w:p w14:paraId="60342731"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74" w:type="dxa"/>
          </w:tcPr>
          <w:p w14:paraId="4BD063E8" w14:textId="6198C2E4" w:rsidR="0083129E" w:rsidRPr="0083129E" w:rsidRDefault="0083129E" w:rsidP="0083129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414" w:type="dxa"/>
          </w:tcPr>
          <w:p w14:paraId="1495A4B5" w14:textId="50ECF56C" w:rsidR="0083129E" w:rsidRPr="003B6A42" w:rsidRDefault="0083129E" w:rsidP="0083129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83129E" w:rsidRPr="003B6A42" w14:paraId="658EE866" w14:textId="77777777" w:rsidTr="0083129E">
        <w:trPr>
          <w:trHeight w:val="199"/>
        </w:trPr>
        <w:tc>
          <w:tcPr>
            <w:tcW w:w="562" w:type="dxa"/>
          </w:tcPr>
          <w:p w14:paraId="64B58E78"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55" w:type="dxa"/>
            <w:vAlign w:val="center"/>
          </w:tcPr>
          <w:p w14:paraId="24278762"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74" w:type="dxa"/>
          </w:tcPr>
          <w:p w14:paraId="1B8182C3" w14:textId="77777777" w:rsidR="0083129E" w:rsidRPr="0083129E" w:rsidRDefault="0083129E"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MARINA HERNÁNDEZ RAMÍREZ</w:t>
            </w:r>
          </w:p>
        </w:tc>
        <w:tc>
          <w:tcPr>
            <w:tcW w:w="2414" w:type="dxa"/>
          </w:tcPr>
          <w:p w14:paraId="5282233E"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LIVIA YARELI RAMÍREZ AVENDAÑO</w:t>
            </w:r>
          </w:p>
        </w:tc>
      </w:tr>
      <w:tr w:rsidR="0083129E" w:rsidRPr="003B6A42" w14:paraId="37728F91" w14:textId="77777777" w:rsidTr="0083129E">
        <w:trPr>
          <w:trHeight w:val="218"/>
        </w:trPr>
        <w:tc>
          <w:tcPr>
            <w:tcW w:w="562" w:type="dxa"/>
          </w:tcPr>
          <w:p w14:paraId="367679F5"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55" w:type="dxa"/>
            <w:vAlign w:val="center"/>
          </w:tcPr>
          <w:p w14:paraId="7A316ADE"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74" w:type="dxa"/>
          </w:tcPr>
          <w:p w14:paraId="54DDAFB2" w14:textId="65DFAC96" w:rsidR="0083129E" w:rsidRPr="0083129E" w:rsidRDefault="0083129E" w:rsidP="0083129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414" w:type="dxa"/>
          </w:tcPr>
          <w:p w14:paraId="57AA32FA" w14:textId="77394258" w:rsidR="0083129E" w:rsidRPr="003B6A42" w:rsidRDefault="0083129E" w:rsidP="0083129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83129E" w:rsidRPr="003B6A42" w14:paraId="73BC8A81" w14:textId="77777777" w:rsidTr="0083129E">
        <w:trPr>
          <w:trHeight w:val="209"/>
        </w:trPr>
        <w:tc>
          <w:tcPr>
            <w:tcW w:w="562" w:type="dxa"/>
          </w:tcPr>
          <w:p w14:paraId="40FA72FC"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55" w:type="dxa"/>
            <w:vAlign w:val="center"/>
          </w:tcPr>
          <w:p w14:paraId="631A080F"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74" w:type="dxa"/>
          </w:tcPr>
          <w:p w14:paraId="78B41178" w14:textId="77777777" w:rsidR="0083129E" w:rsidRPr="0083129E" w:rsidRDefault="0083129E"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BRENDA ALICIA GUTIÉRREZ RODRÍGUEZ</w:t>
            </w:r>
          </w:p>
        </w:tc>
        <w:tc>
          <w:tcPr>
            <w:tcW w:w="2414" w:type="dxa"/>
          </w:tcPr>
          <w:p w14:paraId="2F0F299F"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ELVIA MIRNA OJEDA LÓPEZ</w:t>
            </w:r>
          </w:p>
        </w:tc>
      </w:tr>
      <w:tr w:rsidR="0083129E" w:rsidRPr="003B6A42" w14:paraId="38B92C16" w14:textId="77777777" w:rsidTr="0083129E">
        <w:trPr>
          <w:trHeight w:val="189"/>
        </w:trPr>
        <w:tc>
          <w:tcPr>
            <w:tcW w:w="562" w:type="dxa"/>
          </w:tcPr>
          <w:p w14:paraId="231A7D96"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55" w:type="dxa"/>
            <w:vAlign w:val="center"/>
          </w:tcPr>
          <w:p w14:paraId="4A50ADBF"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OBRAS</w:t>
            </w:r>
          </w:p>
        </w:tc>
        <w:tc>
          <w:tcPr>
            <w:tcW w:w="2974" w:type="dxa"/>
          </w:tcPr>
          <w:p w14:paraId="14265274" w14:textId="77777777" w:rsidR="0083129E" w:rsidRPr="0083129E" w:rsidRDefault="0083129E"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ANGÉLICA MARÍA VALLE MIGUEL</w:t>
            </w:r>
          </w:p>
        </w:tc>
        <w:tc>
          <w:tcPr>
            <w:tcW w:w="2414" w:type="dxa"/>
          </w:tcPr>
          <w:p w14:paraId="1D35EC5B"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MARGARITA HERMELINDA SANTIAGO RAMÍREZ</w:t>
            </w:r>
          </w:p>
        </w:tc>
      </w:tr>
      <w:tr w:rsidR="0083129E" w:rsidRPr="003B6A42" w14:paraId="1CA3D8EF" w14:textId="77777777" w:rsidTr="0083129E">
        <w:trPr>
          <w:trHeight w:val="189"/>
        </w:trPr>
        <w:tc>
          <w:tcPr>
            <w:tcW w:w="562" w:type="dxa"/>
          </w:tcPr>
          <w:p w14:paraId="32DD1758"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555" w:type="dxa"/>
            <w:vAlign w:val="center"/>
          </w:tcPr>
          <w:p w14:paraId="66D54C28"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POLICIA</w:t>
            </w:r>
          </w:p>
        </w:tc>
        <w:tc>
          <w:tcPr>
            <w:tcW w:w="2974" w:type="dxa"/>
          </w:tcPr>
          <w:p w14:paraId="1FD7756C" w14:textId="779D06BE" w:rsidR="0083129E" w:rsidRPr="0083129E" w:rsidRDefault="0083129E" w:rsidP="0083129E">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414" w:type="dxa"/>
          </w:tcPr>
          <w:p w14:paraId="27C07060" w14:textId="32570BAD" w:rsidR="0083129E" w:rsidRPr="003B6A42" w:rsidRDefault="00FE1452" w:rsidP="00FE145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bl>
    <w:p w14:paraId="22B1F72C" w14:textId="5857C3D8" w:rsidR="008D7A3D" w:rsidRDefault="008D7A3D" w:rsidP="003D6A6D">
      <w:pPr>
        <w:spacing w:before="240" w:line="276" w:lineRule="auto"/>
        <w:ind w:left="142"/>
        <w:rPr>
          <w:rFonts w:ascii="Arial" w:hAnsi="Arial" w:cs="Arial"/>
          <w:color w:val="auto"/>
          <w:sz w:val="24"/>
          <w:szCs w:val="24"/>
        </w:rPr>
      </w:pPr>
      <w:r w:rsidRPr="003B6A42">
        <w:rPr>
          <w:rFonts w:ascii="Arial" w:hAnsi="Arial" w:cs="Arial"/>
          <w:sz w:val="24"/>
          <w:szCs w:val="24"/>
        </w:rPr>
        <w:lastRenderedPageBreak/>
        <w:t>Como antecedente,</w:t>
      </w:r>
      <w:r w:rsidR="003D6A6D">
        <w:rPr>
          <w:rFonts w:ascii="Arial" w:hAnsi="Arial" w:cs="Arial"/>
          <w:sz w:val="24"/>
          <w:szCs w:val="24"/>
        </w:rPr>
        <w:t xml:space="preserve"> </w:t>
      </w:r>
      <w:r w:rsidR="003D6A6D" w:rsidRPr="00F72E98">
        <w:rPr>
          <w:rFonts w:ascii="Arial" w:hAnsi="Arial" w:cs="Arial"/>
          <w:color w:val="000000" w:themeColor="text1"/>
          <w:sz w:val="24"/>
          <w:szCs w:val="24"/>
        </w:rPr>
        <w:t>est</w:t>
      </w:r>
      <w:r w:rsidR="003D6A6D">
        <w:rPr>
          <w:rFonts w:ascii="Arial" w:hAnsi="Arial" w:cs="Arial"/>
          <w:color w:val="000000" w:themeColor="text1"/>
          <w:sz w:val="24"/>
          <w:szCs w:val="24"/>
        </w:rPr>
        <w:t>a</w:t>
      </w:r>
      <w:r w:rsidR="003D6A6D" w:rsidRPr="00F72E98">
        <w:rPr>
          <w:rFonts w:ascii="Arial" w:hAnsi="Arial" w:cs="Arial"/>
          <w:color w:val="000000" w:themeColor="text1"/>
          <w:sz w:val="24"/>
          <w:szCs w:val="24"/>
        </w:rPr>
        <w:t xml:space="preserve"> </w:t>
      </w:r>
      <w:r w:rsidR="003D6A6D">
        <w:rPr>
          <w:rFonts w:ascii="Arial" w:hAnsi="Arial" w:cs="Arial"/>
          <w:color w:val="000000" w:themeColor="text1"/>
          <w:sz w:val="24"/>
          <w:szCs w:val="24"/>
        </w:rPr>
        <w:t>Comisión Permanente de Sistemas Normativos Indígenas</w:t>
      </w:r>
      <w:r w:rsidR="003D6A6D" w:rsidRPr="00F72E98" w:rsidDel="007D32A2">
        <w:rPr>
          <w:rFonts w:ascii="Arial" w:hAnsi="Arial" w:cs="Arial"/>
          <w:color w:val="000000" w:themeColor="text1"/>
          <w:sz w:val="24"/>
          <w:szCs w:val="24"/>
        </w:rPr>
        <w:t xml:space="preserve"> </w:t>
      </w:r>
      <w:r w:rsidR="003D6A6D">
        <w:rPr>
          <w:rFonts w:ascii="Arial" w:hAnsi="Arial" w:cs="Arial"/>
          <w:color w:val="000000" w:themeColor="text1"/>
          <w:sz w:val="24"/>
          <w:szCs w:val="24"/>
        </w:rPr>
        <w:t xml:space="preserve">(CPSNI)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FE1452">
        <w:rPr>
          <w:rFonts w:ascii="Arial" w:hAnsi="Arial" w:cs="Arial"/>
          <w:sz w:val="24"/>
          <w:szCs w:val="24"/>
        </w:rPr>
        <w:t>M</w:t>
      </w:r>
      <w:r w:rsidRPr="003B6A42">
        <w:rPr>
          <w:rFonts w:ascii="Arial" w:hAnsi="Arial" w:cs="Arial"/>
          <w:sz w:val="24"/>
          <w:szCs w:val="24"/>
        </w:rPr>
        <w:t xml:space="preserve">unicipio de </w:t>
      </w:r>
      <w:r w:rsidR="00624165">
        <w:rPr>
          <w:rFonts w:ascii="Arial" w:hAnsi="Arial" w:cs="Arial"/>
          <w:sz w:val="24"/>
          <w:szCs w:val="24"/>
        </w:rPr>
        <w:t xml:space="preserve">Santo Domingo </w:t>
      </w:r>
      <w:r w:rsidR="002B2F56">
        <w:rPr>
          <w:rFonts w:ascii="Arial" w:hAnsi="Arial" w:cs="Arial"/>
          <w:sz w:val="24"/>
          <w:szCs w:val="24"/>
        </w:rPr>
        <w:t>Yanhuitlán</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83129E">
        <w:rPr>
          <w:rFonts w:ascii="Arial" w:hAnsi="Arial" w:cs="Arial"/>
          <w:sz w:val="24"/>
          <w:szCs w:val="24"/>
        </w:rPr>
        <w:t>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lido,</w:t>
      </w:r>
      <w:r w:rsidR="0083129E">
        <w:rPr>
          <w:rFonts w:ascii="Arial" w:hAnsi="Arial" w:cs="Arial"/>
          <w:sz w:val="24"/>
          <w:szCs w:val="24"/>
        </w:rPr>
        <w:t xml:space="preserve"> 6</w:t>
      </w:r>
      <w:r w:rsidRPr="003B6A42">
        <w:rPr>
          <w:rFonts w:ascii="Arial" w:hAnsi="Arial" w:cs="Arial"/>
          <w:color w:val="auto"/>
          <w:sz w:val="24"/>
          <w:szCs w:val="24"/>
        </w:rPr>
        <w:t xml:space="preserve"> mujeres fueron electas en la Asamblea General Comunitaria de los </w:t>
      </w:r>
      <w:r w:rsidR="0083129E">
        <w:rPr>
          <w:rFonts w:ascii="Arial" w:hAnsi="Arial" w:cs="Arial"/>
          <w:color w:val="auto"/>
          <w:sz w:val="24"/>
          <w:szCs w:val="24"/>
        </w:rPr>
        <w:t>doce</w:t>
      </w:r>
      <w:r w:rsidRPr="003B6A42">
        <w:rPr>
          <w:rFonts w:ascii="Arial" w:hAnsi="Arial" w:cs="Arial"/>
          <w:color w:val="auto"/>
          <w:sz w:val="24"/>
          <w:szCs w:val="24"/>
        </w:rPr>
        <w:t xml:space="preserve"> cargos que integran el Ayuntamiento que se analiza</w:t>
      </w:r>
      <w:r w:rsidR="0083129E">
        <w:rPr>
          <w:rFonts w:ascii="Arial" w:hAnsi="Arial" w:cs="Arial"/>
          <w:color w:val="auto"/>
          <w:sz w:val="24"/>
          <w:szCs w:val="24"/>
        </w:rPr>
        <w:t>, quedando integradas de la siguiente manera:</w:t>
      </w:r>
    </w:p>
    <w:tbl>
      <w:tblPr>
        <w:tblStyle w:val="TableGrid0"/>
        <w:tblW w:w="8505" w:type="dxa"/>
        <w:tblInd w:w="161" w:type="dxa"/>
        <w:tblLayout w:type="fixed"/>
        <w:tblLook w:val="04A0" w:firstRow="1" w:lastRow="0" w:firstColumn="1" w:lastColumn="0" w:noHBand="0" w:noVBand="1"/>
      </w:tblPr>
      <w:tblGrid>
        <w:gridCol w:w="562"/>
        <w:gridCol w:w="2555"/>
        <w:gridCol w:w="2974"/>
        <w:gridCol w:w="2414"/>
      </w:tblGrid>
      <w:tr w:rsidR="0083129E" w:rsidRPr="003B6A42" w14:paraId="128CD184" w14:textId="77777777" w:rsidTr="00602863">
        <w:trPr>
          <w:trHeight w:val="218"/>
          <w:tblHeader/>
        </w:trPr>
        <w:tc>
          <w:tcPr>
            <w:tcW w:w="8505" w:type="dxa"/>
            <w:gridSpan w:val="4"/>
            <w:shd w:val="clear" w:color="auto" w:fill="BFBFBF" w:themeFill="background1" w:themeFillShade="BF"/>
          </w:tcPr>
          <w:p w14:paraId="441C73A1" w14:textId="328CD82A" w:rsidR="0083129E" w:rsidRPr="003B6A42" w:rsidRDefault="0083129E" w:rsidP="0060286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 xml:space="preserve">ELECTAS EN LAS CONCEJALÍAS </w:t>
            </w:r>
            <w:r w:rsidR="00615AF5">
              <w:rPr>
                <w:rFonts w:ascii="Arial" w:hAnsi="Arial" w:cs="Arial"/>
                <w:b/>
                <w:bCs/>
                <w:sz w:val="20"/>
                <w:szCs w:val="20"/>
              </w:rPr>
              <w:t>EN 2019</w:t>
            </w:r>
          </w:p>
        </w:tc>
      </w:tr>
      <w:tr w:rsidR="0083129E" w:rsidRPr="003B6A42" w14:paraId="39051390" w14:textId="77777777" w:rsidTr="00602863">
        <w:trPr>
          <w:trHeight w:val="218"/>
          <w:tblHeader/>
        </w:trPr>
        <w:tc>
          <w:tcPr>
            <w:tcW w:w="562" w:type="dxa"/>
            <w:shd w:val="clear" w:color="auto" w:fill="BFBFBF" w:themeFill="background1" w:themeFillShade="BF"/>
          </w:tcPr>
          <w:p w14:paraId="3F4E6941"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55" w:type="dxa"/>
            <w:shd w:val="clear" w:color="auto" w:fill="BFBFBF" w:themeFill="background1" w:themeFillShade="BF"/>
            <w:vAlign w:val="center"/>
          </w:tcPr>
          <w:p w14:paraId="3E28B436"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74" w:type="dxa"/>
            <w:shd w:val="clear" w:color="auto" w:fill="BFBFBF" w:themeFill="background1" w:themeFillShade="BF"/>
            <w:vAlign w:val="center"/>
          </w:tcPr>
          <w:p w14:paraId="3A964E0A"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414" w:type="dxa"/>
            <w:shd w:val="clear" w:color="auto" w:fill="BFBFBF" w:themeFill="background1" w:themeFillShade="BF"/>
          </w:tcPr>
          <w:p w14:paraId="333CA7FB" w14:textId="77777777" w:rsidR="0083129E" w:rsidRPr="003B6A42" w:rsidRDefault="0083129E" w:rsidP="0060286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83129E" w:rsidRPr="003B6A42" w14:paraId="7D146B9D" w14:textId="77777777" w:rsidTr="00602863">
        <w:trPr>
          <w:trHeight w:val="209"/>
        </w:trPr>
        <w:tc>
          <w:tcPr>
            <w:tcW w:w="562" w:type="dxa"/>
          </w:tcPr>
          <w:p w14:paraId="12CC4AD1"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55" w:type="dxa"/>
            <w:vAlign w:val="center"/>
          </w:tcPr>
          <w:p w14:paraId="425EDCB0" w14:textId="77777777" w:rsidR="0083129E" w:rsidRPr="003B6A42" w:rsidRDefault="0083129E"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74" w:type="dxa"/>
          </w:tcPr>
          <w:p w14:paraId="4C451E95" w14:textId="77777777" w:rsidR="0083129E" w:rsidRPr="0083129E" w:rsidRDefault="0083129E" w:rsidP="0060286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414" w:type="dxa"/>
          </w:tcPr>
          <w:p w14:paraId="12B32162" w14:textId="77777777" w:rsidR="0083129E" w:rsidRPr="003B6A42" w:rsidRDefault="0083129E" w:rsidP="00602863">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83129E" w:rsidRPr="003B6A42" w14:paraId="0EE996DB" w14:textId="77777777" w:rsidTr="00602863">
        <w:trPr>
          <w:trHeight w:val="199"/>
        </w:trPr>
        <w:tc>
          <w:tcPr>
            <w:tcW w:w="562" w:type="dxa"/>
          </w:tcPr>
          <w:p w14:paraId="13715D06" w14:textId="77777777"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55" w:type="dxa"/>
            <w:vAlign w:val="center"/>
          </w:tcPr>
          <w:p w14:paraId="7F0A73BC" w14:textId="77777777" w:rsidR="0083129E" w:rsidRPr="003B6A42" w:rsidRDefault="0083129E" w:rsidP="0083129E">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74" w:type="dxa"/>
          </w:tcPr>
          <w:p w14:paraId="4F06FB37" w14:textId="3F1B0B0D"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ROC</w:t>
            </w:r>
            <w:r w:rsidR="009D4B90">
              <w:rPr>
                <w:rFonts w:ascii="Arial" w:hAnsi="Arial" w:cs="Arial"/>
                <w:sz w:val="20"/>
                <w:szCs w:val="20"/>
              </w:rPr>
              <w:t>Í</w:t>
            </w:r>
            <w:r w:rsidRPr="0083129E">
              <w:rPr>
                <w:rFonts w:ascii="Arial" w:hAnsi="Arial" w:cs="Arial"/>
                <w:sz w:val="20"/>
                <w:szCs w:val="20"/>
              </w:rPr>
              <w:t xml:space="preserve">O SORIANO ZAMBRANO </w:t>
            </w:r>
          </w:p>
        </w:tc>
        <w:tc>
          <w:tcPr>
            <w:tcW w:w="2414" w:type="dxa"/>
          </w:tcPr>
          <w:p w14:paraId="59E05A00" w14:textId="21B0DC88"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MAGALY YESENIA HERN</w:t>
            </w:r>
            <w:r w:rsidR="009D4B90">
              <w:rPr>
                <w:rFonts w:ascii="Arial" w:hAnsi="Arial" w:cs="Arial"/>
                <w:sz w:val="20"/>
                <w:szCs w:val="20"/>
              </w:rPr>
              <w:t>Á</w:t>
            </w:r>
            <w:r w:rsidRPr="0083129E">
              <w:rPr>
                <w:rFonts w:ascii="Arial" w:hAnsi="Arial" w:cs="Arial"/>
                <w:sz w:val="20"/>
                <w:szCs w:val="20"/>
              </w:rPr>
              <w:t>NDEZ L</w:t>
            </w:r>
            <w:r w:rsidR="009D4B90">
              <w:rPr>
                <w:rFonts w:ascii="Arial" w:hAnsi="Arial" w:cs="Arial"/>
                <w:sz w:val="20"/>
                <w:szCs w:val="20"/>
              </w:rPr>
              <w:t>Ó</w:t>
            </w:r>
            <w:r w:rsidRPr="0083129E">
              <w:rPr>
                <w:rFonts w:ascii="Arial" w:hAnsi="Arial" w:cs="Arial"/>
                <w:sz w:val="20"/>
                <w:szCs w:val="20"/>
              </w:rPr>
              <w:t>PEZ</w:t>
            </w:r>
          </w:p>
        </w:tc>
      </w:tr>
      <w:tr w:rsidR="0083129E" w:rsidRPr="003B6A42" w14:paraId="641EBA4B" w14:textId="77777777" w:rsidTr="00602863">
        <w:trPr>
          <w:trHeight w:val="218"/>
        </w:trPr>
        <w:tc>
          <w:tcPr>
            <w:tcW w:w="562" w:type="dxa"/>
          </w:tcPr>
          <w:p w14:paraId="324D15C4"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55" w:type="dxa"/>
            <w:vAlign w:val="center"/>
          </w:tcPr>
          <w:p w14:paraId="5248E19C"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74" w:type="dxa"/>
          </w:tcPr>
          <w:p w14:paraId="5103FC9B" w14:textId="77777777" w:rsidR="0083129E" w:rsidRPr="0083129E" w:rsidRDefault="0083129E" w:rsidP="00602863">
            <w:pPr>
              <w:widowControl w:val="0"/>
              <w:spacing w:after="0" w:line="276" w:lineRule="auto"/>
              <w:ind w:left="0" w:right="0" w:firstLine="0"/>
              <w:jc w:val="center"/>
              <w:rPr>
                <w:rFonts w:ascii="Arial" w:hAnsi="Arial" w:cs="Arial"/>
                <w:sz w:val="20"/>
                <w:szCs w:val="20"/>
              </w:rPr>
            </w:pPr>
            <w:r w:rsidRPr="0083129E">
              <w:rPr>
                <w:rFonts w:ascii="Arial" w:hAnsi="Arial" w:cs="Arial"/>
                <w:sz w:val="20"/>
                <w:szCs w:val="20"/>
              </w:rPr>
              <w:t>----</w:t>
            </w:r>
          </w:p>
        </w:tc>
        <w:tc>
          <w:tcPr>
            <w:tcW w:w="2414" w:type="dxa"/>
          </w:tcPr>
          <w:p w14:paraId="20FEA578" w14:textId="77777777" w:rsidR="0083129E" w:rsidRPr="0083129E" w:rsidRDefault="0083129E" w:rsidP="00602863">
            <w:pPr>
              <w:widowControl w:val="0"/>
              <w:spacing w:after="0" w:line="276" w:lineRule="auto"/>
              <w:ind w:left="0" w:right="0" w:firstLine="0"/>
              <w:jc w:val="center"/>
              <w:rPr>
                <w:rFonts w:ascii="Arial" w:hAnsi="Arial" w:cs="Arial"/>
                <w:sz w:val="20"/>
                <w:szCs w:val="20"/>
              </w:rPr>
            </w:pPr>
            <w:r w:rsidRPr="0083129E">
              <w:rPr>
                <w:rFonts w:ascii="Arial" w:hAnsi="Arial" w:cs="Arial"/>
                <w:sz w:val="20"/>
                <w:szCs w:val="20"/>
              </w:rPr>
              <w:t>----</w:t>
            </w:r>
          </w:p>
        </w:tc>
      </w:tr>
      <w:tr w:rsidR="0083129E" w:rsidRPr="003B6A42" w14:paraId="654ED6EC" w14:textId="77777777" w:rsidTr="00602863">
        <w:trPr>
          <w:trHeight w:val="209"/>
        </w:trPr>
        <w:tc>
          <w:tcPr>
            <w:tcW w:w="562" w:type="dxa"/>
          </w:tcPr>
          <w:p w14:paraId="09DDB6F3" w14:textId="77777777"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55" w:type="dxa"/>
            <w:vAlign w:val="center"/>
          </w:tcPr>
          <w:p w14:paraId="19C04ABE" w14:textId="77777777"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74" w:type="dxa"/>
          </w:tcPr>
          <w:p w14:paraId="010012ED" w14:textId="6596B2E3"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MAXIMINA CLAUDIA GUTI</w:t>
            </w:r>
            <w:r w:rsidR="009D4B90">
              <w:rPr>
                <w:rFonts w:ascii="Arial" w:hAnsi="Arial" w:cs="Arial"/>
                <w:sz w:val="20"/>
                <w:szCs w:val="20"/>
              </w:rPr>
              <w:t>É</w:t>
            </w:r>
            <w:r w:rsidRPr="0083129E">
              <w:rPr>
                <w:rFonts w:ascii="Arial" w:hAnsi="Arial" w:cs="Arial"/>
                <w:sz w:val="20"/>
                <w:szCs w:val="20"/>
              </w:rPr>
              <w:t xml:space="preserve">RREZ ZAMBRANO </w:t>
            </w:r>
          </w:p>
        </w:tc>
        <w:tc>
          <w:tcPr>
            <w:tcW w:w="2414" w:type="dxa"/>
          </w:tcPr>
          <w:p w14:paraId="7AE2AE8A" w14:textId="407B2CB8"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LIVIA YARELI RAM</w:t>
            </w:r>
            <w:r w:rsidR="009D4B90">
              <w:rPr>
                <w:rFonts w:ascii="Arial" w:hAnsi="Arial" w:cs="Arial"/>
                <w:sz w:val="20"/>
                <w:szCs w:val="20"/>
              </w:rPr>
              <w:t>Í</w:t>
            </w:r>
            <w:r w:rsidRPr="0083129E">
              <w:rPr>
                <w:rFonts w:ascii="Arial" w:hAnsi="Arial" w:cs="Arial"/>
                <w:sz w:val="20"/>
                <w:szCs w:val="20"/>
              </w:rPr>
              <w:t xml:space="preserve">REZ AVENDAÑO </w:t>
            </w:r>
          </w:p>
        </w:tc>
      </w:tr>
      <w:tr w:rsidR="0083129E" w:rsidRPr="003B6A42" w14:paraId="7CC94731" w14:textId="77777777" w:rsidTr="00602863">
        <w:trPr>
          <w:trHeight w:val="189"/>
        </w:trPr>
        <w:tc>
          <w:tcPr>
            <w:tcW w:w="562" w:type="dxa"/>
          </w:tcPr>
          <w:p w14:paraId="1C980B9B"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55" w:type="dxa"/>
            <w:vAlign w:val="center"/>
          </w:tcPr>
          <w:p w14:paraId="1001F40E" w14:textId="77777777" w:rsidR="0083129E" w:rsidRPr="003B6A42" w:rsidRDefault="0083129E"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OBRAS</w:t>
            </w:r>
          </w:p>
        </w:tc>
        <w:tc>
          <w:tcPr>
            <w:tcW w:w="2974" w:type="dxa"/>
          </w:tcPr>
          <w:p w14:paraId="35FC8026" w14:textId="44287639" w:rsidR="0083129E" w:rsidRPr="0083129E" w:rsidRDefault="0083129E" w:rsidP="0083129E">
            <w:pPr>
              <w:widowControl w:val="0"/>
              <w:spacing w:after="0" w:line="276" w:lineRule="auto"/>
              <w:ind w:left="0" w:right="0" w:firstLine="0"/>
              <w:jc w:val="center"/>
              <w:rPr>
                <w:rFonts w:ascii="Arial" w:hAnsi="Arial" w:cs="Arial"/>
                <w:sz w:val="20"/>
                <w:szCs w:val="20"/>
              </w:rPr>
            </w:pPr>
            <w:r w:rsidRPr="0083129E">
              <w:rPr>
                <w:rFonts w:ascii="Arial" w:hAnsi="Arial" w:cs="Arial"/>
                <w:sz w:val="20"/>
                <w:szCs w:val="20"/>
              </w:rPr>
              <w:t>----</w:t>
            </w:r>
          </w:p>
        </w:tc>
        <w:tc>
          <w:tcPr>
            <w:tcW w:w="2414" w:type="dxa"/>
          </w:tcPr>
          <w:p w14:paraId="32CCFB16" w14:textId="49CE320C" w:rsidR="0083129E" w:rsidRPr="0083129E" w:rsidRDefault="0083129E" w:rsidP="0083129E">
            <w:pPr>
              <w:widowControl w:val="0"/>
              <w:spacing w:after="0" w:line="276" w:lineRule="auto"/>
              <w:ind w:left="0" w:right="0" w:firstLine="0"/>
              <w:jc w:val="center"/>
              <w:rPr>
                <w:rFonts w:ascii="Arial" w:hAnsi="Arial" w:cs="Arial"/>
                <w:sz w:val="20"/>
                <w:szCs w:val="20"/>
              </w:rPr>
            </w:pPr>
            <w:r w:rsidRPr="0083129E">
              <w:rPr>
                <w:rFonts w:ascii="Arial" w:hAnsi="Arial" w:cs="Arial"/>
                <w:sz w:val="20"/>
                <w:szCs w:val="20"/>
              </w:rPr>
              <w:t>----</w:t>
            </w:r>
          </w:p>
        </w:tc>
      </w:tr>
      <w:tr w:rsidR="0083129E" w:rsidRPr="003B6A42" w14:paraId="031E64BB" w14:textId="77777777" w:rsidTr="00602863">
        <w:trPr>
          <w:trHeight w:val="189"/>
        </w:trPr>
        <w:tc>
          <w:tcPr>
            <w:tcW w:w="562" w:type="dxa"/>
          </w:tcPr>
          <w:p w14:paraId="50BD1896" w14:textId="77777777"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555" w:type="dxa"/>
            <w:vAlign w:val="center"/>
          </w:tcPr>
          <w:p w14:paraId="01652104" w14:textId="77777777" w:rsidR="0083129E" w:rsidRPr="003B6A42" w:rsidRDefault="0083129E" w:rsidP="0083129E">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POLICIA</w:t>
            </w:r>
          </w:p>
        </w:tc>
        <w:tc>
          <w:tcPr>
            <w:tcW w:w="2974" w:type="dxa"/>
          </w:tcPr>
          <w:p w14:paraId="1FB046DC" w14:textId="3D6A1E23" w:rsidR="0083129E" w:rsidRPr="0083129E" w:rsidRDefault="0083129E" w:rsidP="0083129E">
            <w:pPr>
              <w:widowControl w:val="0"/>
              <w:spacing w:after="0" w:line="276" w:lineRule="auto"/>
              <w:ind w:left="0" w:right="0" w:firstLine="0"/>
              <w:rPr>
                <w:rFonts w:ascii="Arial" w:hAnsi="Arial" w:cs="Arial"/>
                <w:sz w:val="20"/>
                <w:szCs w:val="20"/>
              </w:rPr>
            </w:pPr>
            <w:r w:rsidRPr="0083129E">
              <w:rPr>
                <w:rFonts w:ascii="Arial" w:hAnsi="Arial" w:cs="Arial"/>
                <w:sz w:val="20"/>
                <w:szCs w:val="20"/>
              </w:rPr>
              <w:t xml:space="preserve">RUTH RAMÍREZ CRUZ </w:t>
            </w:r>
          </w:p>
        </w:tc>
        <w:tc>
          <w:tcPr>
            <w:tcW w:w="2414" w:type="dxa"/>
          </w:tcPr>
          <w:p w14:paraId="489B2670" w14:textId="2B12EE39" w:rsidR="0083129E" w:rsidRPr="0083129E" w:rsidRDefault="0083129E" w:rsidP="0083129E">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 xml:space="preserve">NANCI ORTIZ VALLE </w:t>
            </w:r>
          </w:p>
        </w:tc>
      </w:tr>
    </w:tbl>
    <w:p w14:paraId="18F5E345" w14:textId="77777777" w:rsidR="00615AF5" w:rsidRDefault="00615AF5" w:rsidP="009447D0">
      <w:pPr>
        <w:spacing w:after="0" w:line="276" w:lineRule="auto"/>
        <w:ind w:left="305" w:right="0" w:firstLine="0"/>
        <w:rPr>
          <w:rFonts w:ascii="Arial" w:hAnsi="Arial" w:cs="Arial"/>
          <w:color w:val="auto"/>
          <w:sz w:val="24"/>
          <w:szCs w:val="24"/>
        </w:rPr>
      </w:pPr>
    </w:p>
    <w:p w14:paraId="713C9281" w14:textId="7AF62DCC" w:rsidR="008D7A3D" w:rsidRPr="003B6A42" w:rsidRDefault="008D7A3D" w:rsidP="0037552F">
      <w:pPr>
        <w:spacing w:after="0" w:line="276" w:lineRule="auto"/>
        <w:ind w:left="142"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615AF5">
        <w:rPr>
          <w:rFonts w:ascii="Arial" w:hAnsi="Arial" w:cs="Arial"/>
          <w:color w:val="auto"/>
          <w:sz w:val="24"/>
          <w:szCs w:val="24"/>
        </w:rPr>
        <w:t>19</w:t>
      </w:r>
      <w:r w:rsidRPr="003B6A42">
        <w:rPr>
          <w:rFonts w:ascii="Arial" w:hAnsi="Arial" w:cs="Arial"/>
          <w:color w:val="auto"/>
          <w:sz w:val="24"/>
          <w:szCs w:val="24"/>
        </w:rPr>
        <w:t>, se puede apreciar que</w:t>
      </w:r>
      <w:r w:rsidR="00FE1452">
        <w:rPr>
          <w:rFonts w:ascii="Arial" w:hAnsi="Arial" w:cs="Arial"/>
          <w:color w:val="auto"/>
          <w:sz w:val="24"/>
          <w:szCs w:val="24"/>
        </w:rPr>
        <w:t xml:space="preserve"> está ya había alcanzado la paridad en los cargos, por lo tanto, en esta elección</w:t>
      </w:r>
      <w:r w:rsidRPr="003B6A42">
        <w:rPr>
          <w:rFonts w:ascii="Arial" w:hAnsi="Arial" w:cs="Arial"/>
          <w:color w:val="auto"/>
          <w:sz w:val="24"/>
          <w:szCs w:val="24"/>
        </w:rPr>
        <w:t xml:space="preserve"> </w:t>
      </w:r>
      <w:r w:rsidR="00FE1452">
        <w:rPr>
          <w:rFonts w:ascii="Arial" w:hAnsi="Arial" w:cs="Arial"/>
          <w:color w:val="auto"/>
          <w:sz w:val="24"/>
          <w:szCs w:val="24"/>
        </w:rPr>
        <w:t xml:space="preserve">se mantuvo el número de </w:t>
      </w:r>
      <w:r w:rsidR="0029278E" w:rsidRPr="003B6A42">
        <w:rPr>
          <w:rFonts w:ascii="Arial" w:hAnsi="Arial" w:cs="Arial"/>
          <w:color w:val="auto"/>
          <w:sz w:val="24"/>
          <w:szCs w:val="24"/>
        </w:rPr>
        <w:t xml:space="preserve">mujeres electas </w:t>
      </w:r>
      <w:r w:rsidRPr="003B6A42">
        <w:rPr>
          <w:rFonts w:ascii="Arial" w:hAnsi="Arial" w:cs="Arial"/>
          <w:color w:val="auto"/>
          <w:sz w:val="24"/>
          <w:szCs w:val="24"/>
        </w:rPr>
        <w:t>que 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13"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744E9FAB" w:rsidR="00E377C1" w:rsidRPr="003B6A42" w:rsidRDefault="00615AF5" w:rsidP="0092393B">
            <w:pPr>
              <w:spacing w:after="0" w:line="276" w:lineRule="auto"/>
              <w:ind w:left="0" w:right="0" w:firstLine="0"/>
              <w:jc w:val="center"/>
              <w:rPr>
                <w:rFonts w:ascii="Arial" w:hAnsi="Arial" w:cs="Arial"/>
                <w:sz w:val="20"/>
                <w:szCs w:val="20"/>
              </w:rPr>
            </w:pPr>
            <w:r>
              <w:rPr>
                <w:rFonts w:ascii="Arial" w:hAnsi="Arial" w:cs="Arial"/>
                <w:sz w:val="20"/>
                <w:szCs w:val="20"/>
              </w:rPr>
              <w:t>337</w:t>
            </w:r>
          </w:p>
        </w:tc>
        <w:tc>
          <w:tcPr>
            <w:tcW w:w="2084" w:type="dxa"/>
            <w:vAlign w:val="center"/>
          </w:tcPr>
          <w:p w14:paraId="7BD6C992" w14:textId="198BFC05" w:rsidR="00E377C1" w:rsidRPr="003B6A42" w:rsidRDefault="00615AF5" w:rsidP="009447D0">
            <w:pPr>
              <w:spacing w:after="0" w:line="276" w:lineRule="auto"/>
              <w:ind w:left="0" w:right="0" w:firstLine="0"/>
              <w:jc w:val="center"/>
              <w:rPr>
                <w:rFonts w:ascii="Arial" w:hAnsi="Arial" w:cs="Arial"/>
                <w:sz w:val="20"/>
                <w:szCs w:val="20"/>
              </w:rPr>
            </w:pPr>
            <w:r>
              <w:rPr>
                <w:rFonts w:ascii="Arial" w:hAnsi="Arial" w:cs="Arial"/>
                <w:sz w:val="20"/>
                <w:szCs w:val="20"/>
              </w:rPr>
              <w:t>323</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0712CB9C" w:rsidR="00E377C1" w:rsidRPr="003B6A42" w:rsidRDefault="00E377C1" w:rsidP="0092393B">
            <w:pPr>
              <w:spacing w:after="0" w:line="276" w:lineRule="auto"/>
              <w:ind w:left="0" w:right="0" w:firstLine="0"/>
              <w:jc w:val="center"/>
              <w:rPr>
                <w:rFonts w:ascii="Arial" w:hAnsi="Arial" w:cs="Arial"/>
                <w:b/>
                <w:sz w:val="20"/>
                <w:szCs w:val="20"/>
              </w:rPr>
            </w:pPr>
            <w:r w:rsidRPr="003B6A42">
              <w:rPr>
                <w:rFonts w:ascii="Arial" w:hAnsi="Arial" w:cs="Arial"/>
                <w:b/>
                <w:sz w:val="20"/>
                <w:szCs w:val="20"/>
              </w:rPr>
              <w:t>1</w:t>
            </w:r>
            <w:r w:rsidR="00615AF5">
              <w:rPr>
                <w:rFonts w:ascii="Arial" w:hAnsi="Arial" w:cs="Arial"/>
                <w:b/>
                <w:sz w:val="20"/>
                <w:szCs w:val="20"/>
              </w:rPr>
              <w:t>73</w:t>
            </w:r>
          </w:p>
        </w:tc>
        <w:tc>
          <w:tcPr>
            <w:tcW w:w="2084" w:type="dxa"/>
            <w:vAlign w:val="center"/>
          </w:tcPr>
          <w:p w14:paraId="7048EFB4" w14:textId="13189C20" w:rsidR="00E377C1" w:rsidRPr="003B6A42" w:rsidRDefault="00615AF5" w:rsidP="009447D0">
            <w:pPr>
              <w:spacing w:after="0" w:line="276" w:lineRule="auto"/>
              <w:ind w:left="0" w:right="0" w:firstLine="0"/>
              <w:jc w:val="center"/>
              <w:rPr>
                <w:rFonts w:ascii="Arial" w:hAnsi="Arial" w:cs="Arial"/>
                <w:b/>
                <w:sz w:val="20"/>
                <w:szCs w:val="20"/>
              </w:rPr>
            </w:pPr>
            <w:r>
              <w:rPr>
                <w:rFonts w:ascii="Arial" w:hAnsi="Arial" w:cs="Arial"/>
                <w:b/>
                <w:sz w:val="20"/>
                <w:szCs w:val="20"/>
              </w:rPr>
              <w:t>163</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 DE CARGOS</w:t>
            </w:r>
          </w:p>
        </w:tc>
        <w:tc>
          <w:tcPr>
            <w:tcW w:w="2331" w:type="dxa"/>
            <w:vAlign w:val="center"/>
          </w:tcPr>
          <w:p w14:paraId="64CAC77B" w14:textId="1644BF08" w:rsidR="00E377C1" w:rsidRPr="003B6A42" w:rsidRDefault="00615AF5"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0944694B" w14:textId="6C57F0FF" w:rsidR="00E377C1" w:rsidRPr="003B6A42" w:rsidRDefault="00615AF5"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730C5659" w:rsidR="00E377C1" w:rsidRPr="003B6A42" w:rsidRDefault="00615AF5"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7DA41A54" w14:textId="20E18491" w:rsidR="00E377C1" w:rsidRPr="003B6A42" w:rsidRDefault="00FE1452"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13"/>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5514229D" w:rsidR="00E97538" w:rsidRPr="003B6A42" w:rsidRDefault="00E97538" w:rsidP="0037552F">
      <w:pPr>
        <w:spacing w:line="276" w:lineRule="auto"/>
        <w:ind w:left="142" w:firstLine="0"/>
        <w:rPr>
          <w:rFonts w:ascii="Arial" w:hAnsi="Arial" w:cs="Arial"/>
          <w:b/>
          <w:bCs/>
          <w:color w:val="auto"/>
          <w:sz w:val="24"/>
          <w:szCs w:val="24"/>
        </w:rPr>
      </w:pPr>
      <w:r w:rsidRPr="003B6A42">
        <w:rPr>
          <w:rFonts w:ascii="Arial" w:hAnsi="Arial" w:cs="Arial"/>
          <w:color w:val="auto"/>
          <w:sz w:val="24"/>
          <w:szCs w:val="24"/>
        </w:rPr>
        <w:t xml:space="preserve">De lo anterior, </w:t>
      </w:r>
      <w:r w:rsidR="003D6A6D" w:rsidRPr="00F72E98">
        <w:rPr>
          <w:rFonts w:ascii="Arial" w:hAnsi="Arial" w:cs="Arial"/>
          <w:color w:val="000000" w:themeColor="text1"/>
          <w:sz w:val="24"/>
          <w:szCs w:val="24"/>
        </w:rPr>
        <w:t>est</w:t>
      </w:r>
      <w:r w:rsidR="003D6A6D">
        <w:rPr>
          <w:rFonts w:ascii="Arial" w:hAnsi="Arial" w:cs="Arial"/>
          <w:color w:val="000000" w:themeColor="text1"/>
          <w:sz w:val="24"/>
          <w:szCs w:val="24"/>
        </w:rPr>
        <w:t>a</w:t>
      </w:r>
      <w:r w:rsidR="003D6A6D" w:rsidRPr="00F72E98">
        <w:rPr>
          <w:rFonts w:ascii="Arial" w:hAnsi="Arial" w:cs="Arial"/>
          <w:color w:val="000000" w:themeColor="text1"/>
          <w:sz w:val="24"/>
          <w:szCs w:val="24"/>
        </w:rPr>
        <w:t xml:space="preserve"> </w:t>
      </w:r>
      <w:r w:rsidR="003D6A6D">
        <w:rPr>
          <w:rFonts w:ascii="Arial" w:hAnsi="Arial" w:cs="Arial"/>
          <w:color w:val="000000" w:themeColor="text1"/>
          <w:sz w:val="24"/>
          <w:szCs w:val="24"/>
        </w:rPr>
        <w:t>Comisión Permanente de Sistemas Normativos Indígenas</w:t>
      </w:r>
      <w:r w:rsidR="003D6A6D" w:rsidRPr="00F72E98" w:rsidDel="007D32A2">
        <w:rPr>
          <w:rFonts w:ascii="Arial" w:hAnsi="Arial" w:cs="Arial"/>
          <w:color w:val="000000" w:themeColor="text1"/>
          <w:sz w:val="24"/>
          <w:szCs w:val="24"/>
        </w:rPr>
        <w:t xml:space="preserve"> </w:t>
      </w:r>
      <w:r w:rsidR="003D6A6D">
        <w:rPr>
          <w:rFonts w:ascii="Arial" w:hAnsi="Arial" w:cs="Arial"/>
          <w:color w:val="000000" w:themeColor="text1"/>
          <w:sz w:val="24"/>
          <w:szCs w:val="24"/>
        </w:rPr>
        <w:t xml:space="preserve">(CPSNI)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624165">
        <w:rPr>
          <w:rFonts w:ascii="Arial" w:hAnsi="Arial" w:cs="Arial"/>
          <w:color w:val="auto"/>
          <w:sz w:val="24"/>
          <w:szCs w:val="24"/>
        </w:rPr>
        <w:t xml:space="preserve">Santo Domingo </w:t>
      </w:r>
      <w:r w:rsidR="002B2F56">
        <w:rPr>
          <w:rFonts w:ascii="Arial" w:hAnsi="Arial" w:cs="Arial"/>
          <w:color w:val="auto"/>
          <w:sz w:val="24"/>
          <w:szCs w:val="24"/>
        </w:rPr>
        <w:t>Yanhuitlán</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desde el año 20</w:t>
      </w:r>
      <w:r w:rsidR="00615AF5">
        <w:rPr>
          <w:rFonts w:ascii="Arial" w:hAnsi="Arial" w:cs="Arial"/>
          <w:sz w:val="24"/>
          <w:szCs w:val="24"/>
        </w:rPr>
        <w:t>19</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7D34ED62" w:rsidR="0048441A" w:rsidRPr="003B6A42" w:rsidRDefault="00FE1452" w:rsidP="0037552F">
      <w:pPr>
        <w:spacing w:before="120" w:after="120" w:line="276" w:lineRule="auto"/>
        <w:ind w:left="142" w:right="4" w:firstLine="0"/>
        <w:rPr>
          <w:rFonts w:ascii="Arial" w:eastAsia="Arial" w:hAnsi="Arial" w:cs="Arial"/>
          <w:sz w:val="24"/>
          <w:szCs w:val="24"/>
        </w:rPr>
      </w:pPr>
      <w:r>
        <w:rPr>
          <w:rFonts w:ascii="Arial" w:hAnsi="Arial" w:cs="Arial"/>
          <w:sz w:val="24"/>
          <w:szCs w:val="24"/>
        </w:rPr>
        <w:lastRenderedPageBreak/>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7"/>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6FAEA96A" w:rsidR="00A93BEA" w:rsidRDefault="00B92ABF" w:rsidP="0037552F">
      <w:pPr>
        <w:spacing w:line="276" w:lineRule="auto"/>
        <w:ind w:left="142"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624165">
        <w:rPr>
          <w:rFonts w:ascii="Arial" w:eastAsia="Arial" w:hAnsi="Arial" w:cs="Arial"/>
          <w:sz w:val="24"/>
          <w:szCs w:val="24"/>
        </w:rPr>
        <w:t xml:space="preserve">Santo Domingo </w:t>
      </w:r>
      <w:r w:rsidR="002B2F56">
        <w:rPr>
          <w:rFonts w:ascii="Arial" w:eastAsia="Arial" w:hAnsi="Arial" w:cs="Arial"/>
          <w:sz w:val="24"/>
          <w:szCs w:val="24"/>
        </w:rPr>
        <w:t>Yanhuitlán</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28"/>
      </w:r>
      <w:r w:rsidR="00A93BEA" w:rsidRPr="00A93BEA">
        <w:rPr>
          <w:rFonts w:ascii="Arial" w:eastAsia="Arial" w:hAnsi="Arial" w:cs="Arial"/>
          <w:sz w:val="24"/>
          <w:szCs w:val="24"/>
        </w:rPr>
        <w:t>.</w:t>
      </w:r>
    </w:p>
    <w:p w14:paraId="64815599" w14:textId="3F839129" w:rsidR="004F6E07" w:rsidRDefault="004F6E07" w:rsidP="0037552F">
      <w:pPr>
        <w:spacing w:line="276" w:lineRule="auto"/>
        <w:ind w:left="142" w:firstLine="0"/>
        <w:rPr>
          <w:rFonts w:ascii="Arial" w:hAnsi="Arial" w:cs="Arial"/>
          <w:color w:val="000000" w:themeColor="text1"/>
          <w:sz w:val="24"/>
          <w:szCs w:val="24"/>
        </w:rPr>
      </w:pPr>
      <w:r>
        <w:rPr>
          <w:rFonts w:ascii="Arial" w:eastAsia="Arial" w:hAnsi="Arial" w:cs="Arial"/>
          <w:sz w:val="24"/>
          <w:szCs w:val="24"/>
        </w:rPr>
        <w:t xml:space="preserve">Es así </w:t>
      </w:r>
      <w:r w:rsidR="009D4B90">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26783A75" w14:textId="77777777" w:rsidR="00FE1452" w:rsidRPr="00C45155" w:rsidRDefault="00FE1452" w:rsidP="0037552F">
      <w:pPr>
        <w:spacing w:line="276" w:lineRule="auto"/>
        <w:ind w:left="142" w:firstLine="0"/>
        <w:rPr>
          <w:rFonts w:ascii="Arial" w:hAnsi="Arial" w:cs="Arial"/>
          <w:bCs/>
          <w:sz w:val="24"/>
          <w:szCs w:val="24"/>
        </w:rPr>
      </w:pPr>
      <w:bookmarkStart w:id="14" w:name="_Hlk119600529"/>
      <w:bookmarkStart w:id="15" w:name="_Hlk119602448"/>
      <w:r w:rsidRPr="00FE1452">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4"/>
      <w:r w:rsidRPr="00FE1452">
        <w:rPr>
          <w:rFonts w:ascii="Arial" w:hAnsi="Arial" w:cs="Arial"/>
          <w:color w:val="222222"/>
          <w:sz w:val="24"/>
          <w:szCs w:val="24"/>
          <w:shd w:val="clear" w:color="auto" w:fill="FFFFFF"/>
        </w:rPr>
        <w:t>.</w:t>
      </w:r>
    </w:p>
    <w:bookmarkEnd w:id="15"/>
    <w:p w14:paraId="49D7FFAC" w14:textId="7A61490A"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Si bien</w:t>
      </w:r>
      <w:r w:rsidR="00FE1452">
        <w:rPr>
          <w:rFonts w:ascii="Arial" w:eastAsia="Arial" w:hAnsi="Arial" w:cs="Arial"/>
          <w:sz w:val="24"/>
          <w:szCs w:val="24"/>
        </w:rPr>
        <w:t xml:space="preserve">, </w:t>
      </w:r>
      <w:r w:rsidRPr="003B6A42">
        <w:rPr>
          <w:rFonts w:ascii="Arial" w:eastAsia="Arial" w:hAnsi="Arial" w:cs="Arial"/>
          <w:sz w:val="24"/>
          <w:szCs w:val="24"/>
        </w:rPr>
        <w:t xml:space="preserve">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3B6A42">
        <w:rPr>
          <w:rFonts w:ascii="Arial" w:eastAsia="Arial" w:hAnsi="Arial" w:cs="Arial"/>
          <w:sz w:val="24"/>
          <w:szCs w:val="24"/>
        </w:rPr>
        <w:lastRenderedPageBreak/>
        <w:t>ayuntamientos de acuerdo con sus normas, procedimientos y prácticas tradicionales.</w:t>
      </w:r>
    </w:p>
    <w:p w14:paraId="7E785407" w14:textId="77777777"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013C0FC7"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El artículo 1</w:t>
      </w:r>
      <w:r w:rsidR="00FE1452">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37552F">
      <w:pPr>
        <w:spacing w:before="120" w:after="120" w:line="276" w:lineRule="auto"/>
        <w:ind w:left="142" w:firstLine="0"/>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37552F">
      <w:pPr>
        <w:spacing w:before="120" w:after="120" w:line="276" w:lineRule="auto"/>
        <w:ind w:left="142" w:right="0" w:firstLine="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37552F">
      <w:pPr>
        <w:spacing w:before="240" w:line="276" w:lineRule="auto"/>
        <w:ind w:left="142" w:firstLine="0"/>
        <w:rPr>
          <w:rFonts w:ascii="Arial" w:eastAsia="Arial" w:hAnsi="Arial" w:cs="Arial"/>
          <w:sz w:val="24"/>
          <w:szCs w:val="24"/>
        </w:rPr>
      </w:pPr>
      <w:r w:rsidRPr="003B6A42">
        <w:rPr>
          <w:rFonts w:ascii="Arial" w:eastAsia="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37552F">
      <w:pPr>
        <w:spacing w:before="240" w:after="0" w:line="276" w:lineRule="auto"/>
        <w:ind w:left="142" w:firstLine="0"/>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37552F">
      <w:pPr>
        <w:spacing w:before="120" w:after="120" w:line="276" w:lineRule="auto"/>
        <w:ind w:left="142" w:right="4" w:firstLine="0"/>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37552F">
      <w:pPr>
        <w:spacing w:before="120" w:after="120" w:line="276" w:lineRule="auto"/>
        <w:ind w:left="720" w:right="4" w:firstLine="0"/>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37552F">
      <w:pPr>
        <w:spacing w:before="120" w:after="120" w:line="276" w:lineRule="auto"/>
        <w:ind w:left="720" w:right="4" w:firstLine="0"/>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47190528" w14:textId="6ED8A29A" w:rsidR="00A30CD6" w:rsidRPr="00C45155" w:rsidRDefault="00B92ABF" w:rsidP="0037552F">
      <w:pPr>
        <w:spacing w:line="276" w:lineRule="auto"/>
        <w:ind w:left="142" w:firstLine="0"/>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624165">
        <w:rPr>
          <w:rFonts w:ascii="Arial" w:eastAsia="Arial" w:hAnsi="Arial" w:cs="Arial"/>
          <w:sz w:val="24"/>
          <w:szCs w:val="24"/>
        </w:rPr>
        <w:t xml:space="preserve">Santo Domingo </w:t>
      </w:r>
      <w:r w:rsidR="002B2F56">
        <w:rPr>
          <w:rFonts w:ascii="Arial" w:eastAsia="Arial" w:hAnsi="Arial" w:cs="Arial"/>
          <w:sz w:val="24"/>
          <w:szCs w:val="24"/>
        </w:rPr>
        <w:t>Yanhuitlán</w:t>
      </w:r>
      <w:r w:rsidRPr="003B6A42">
        <w:rPr>
          <w:rFonts w:ascii="Arial" w:eastAsia="Arial" w:hAnsi="Arial" w:cs="Arial"/>
          <w:sz w:val="24"/>
          <w:szCs w:val="24"/>
        </w:rPr>
        <w:t>, Oaxaca</w:t>
      </w:r>
      <w:r w:rsidRPr="00A30CD6">
        <w:rPr>
          <w:rFonts w:ascii="Arial" w:eastAsia="Arial" w:hAnsi="Arial" w:cs="Arial"/>
          <w:sz w:val="24"/>
          <w:szCs w:val="24"/>
        </w:rPr>
        <w:t xml:space="preserve">, </w:t>
      </w:r>
      <w:bookmarkStart w:id="16" w:name="_Hlk120357095"/>
      <w:r w:rsidR="00A30CD6" w:rsidRPr="00A30CD6">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16"/>
    <w:p w14:paraId="7DD47B89" w14:textId="25E7BC08" w:rsidR="00B92ABF" w:rsidRPr="003B6A42" w:rsidRDefault="00B92ABF" w:rsidP="0037552F">
      <w:pPr>
        <w:spacing w:line="276" w:lineRule="auto"/>
        <w:ind w:left="142" w:firstLine="0"/>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78627684" w:rsidR="009F0ADE" w:rsidRPr="003B6A42" w:rsidRDefault="007E2750" w:rsidP="0037552F">
      <w:pPr>
        <w:spacing w:before="120" w:after="120" w:line="276" w:lineRule="auto"/>
        <w:ind w:left="142" w:right="0" w:firstLine="0"/>
        <w:rPr>
          <w:rFonts w:ascii="Arial" w:hAnsi="Arial" w:cs="Arial"/>
          <w:sz w:val="24"/>
          <w:szCs w:val="24"/>
        </w:rPr>
      </w:pPr>
      <w:r w:rsidRPr="003B6A42">
        <w:rPr>
          <w:rFonts w:ascii="Arial" w:hAnsi="Arial" w:cs="Arial"/>
          <w:b/>
          <w:sz w:val="24"/>
          <w:szCs w:val="24"/>
        </w:rPr>
        <w:lastRenderedPageBreak/>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624165">
        <w:rPr>
          <w:rFonts w:ascii="Arial" w:hAnsi="Arial" w:cs="Arial"/>
          <w:sz w:val="24"/>
          <w:szCs w:val="24"/>
        </w:rPr>
        <w:t xml:space="preserve">Santo Domingo </w:t>
      </w:r>
      <w:r w:rsidR="002B2F56">
        <w:rPr>
          <w:rFonts w:ascii="Arial" w:hAnsi="Arial" w:cs="Arial"/>
          <w:sz w:val="24"/>
          <w:szCs w:val="24"/>
        </w:rPr>
        <w:t>Yanhuitlán</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37552F">
      <w:pPr>
        <w:spacing w:line="276" w:lineRule="auto"/>
        <w:ind w:left="142" w:right="4" w:firstLine="0"/>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4C2FF36C" w14:textId="0850CA53" w:rsidR="003D6A6D" w:rsidRPr="00F72E98" w:rsidRDefault="007E2750" w:rsidP="0037552F">
      <w:pPr>
        <w:spacing w:before="120" w:after="120" w:line="276" w:lineRule="auto"/>
        <w:ind w:left="142" w:firstLine="0"/>
        <w:rPr>
          <w:rFonts w:ascii="Arial" w:hAnsi="Arial" w:cs="Arial"/>
          <w:color w:val="000000" w:themeColor="text1"/>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r w:rsidR="003D6A6D" w:rsidRPr="00F72E98">
        <w:rPr>
          <w:rFonts w:ascii="Arial" w:hAnsi="Arial" w:cs="Arial"/>
          <w:bCs/>
          <w:color w:val="000000" w:themeColor="text1"/>
          <w:sz w:val="24"/>
          <w:szCs w:val="24"/>
        </w:rPr>
        <w:t>Para los efectos legales correspondientes y a fin que procedan conforme a sus facultades, est</w:t>
      </w:r>
      <w:r w:rsidR="003D6A6D">
        <w:rPr>
          <w:rFonts w:ascii="Arial" w:hAnsi="Arial" w:cs="Arial"/>
          <w:bCs/>
          <w:color w:val="000000" w:themeColor="text1"/>
          <w:sz w:val="24"/>
          <w:szCs w:val="24"/>
        </w:rPr>
        <w:t>a</w:t>
      </w:r>
      <w:r w:rsidR="003D6A6D" w:rsidRPr="00F72E98">
        <w:rPr>
          <w:rFonts w:ascii="Arial" w:hAnsi="Arial" w:cs="Arial"/>
          <w:bCs/>
          <w:color w:val="000000" w:themeColor="text1"/>
          <w:sz w:val="24"/>
          <w:szCs w:val="24"/>
        </w:rPr>
        <w:t xml:space="preserve"> </w:t>
      </w:r>
      <w:r w:rsidR="003D6A6D">
        <w:rPr>
          <w:rFonts w:ascii="Arial" w:hAnsi="Arial" w:cs="Arial"/>
          <w:bCs/>
          <w:color w:val="000000" w:themeColor="text1"/>
          <w:sz w:val="24"/>
          <w:szCs w:val="24"/>
        </w:rPr>
        <w:t>Comisión</w:t>
      </w:r>
      <w:r w:rsidR="003D6A6D" w:rsidRPr="00F72E98">
        <w:rPr>
          <w:rFonts w:ascii="Arial" w:hAnsi="Arial" w:cs="Arial"/>
          <w:bCs/>
          <w:color w:val="000000" w:themeColor="text1"/>
          <w:sz w:val="24"/>
          <w:szCs w:val="24"/>
        </w:rPr>
        <w:t xml:space="preserve"> considera pertinente </w:t>
      </w:r>
      <w:r w:rsidR="003D6A6D">
        <w:rPr>
          <w:rFonts w:ascii="Arial" w:hAnsi="Arial" w:cs="Arial"/>
          <w:bCs/>
          <w:color w:val="000000" w:themeColor="text1"/>
          <w:sz w:val="24"/>
          <w:szCs w:val="24"/>
        </w:rPr>
        <w:t xml:space="preserve">remitir el presente </w:t>
      </w:r>
      <w:r w:rsidR="00E202FF">
        <w:rPr>
          <w:rFonts w:ascii="Arial" w:hAnsi="Arial" w:cs="Arial"/>
          <w:bCs/>
          <w:color w:val="000000" w:themeColor="text1"/>
          <w:sz w:val="24"/>
          <w:szCs w:val="24"/>
        </w:rPr>
        <w:t xml:space="preserve">proyecto de </w:t>
      </w:r>
      <w:r w:rsidR="003D6A6D">
        <w:rPr>
          <w:rFonts w:ascii="Arial" w:hAnsi="Arial" w:cs="Arial"/>
          <w:bCs/>
          <w:color w:val="000000" w:themeColor="text1"/>
          <w:sz w:val="24"/>
          <w:szCs w:val="24"/>
        </w:rPr>
        <w:t xml:space="preserve">acuerdo a la Secretaría Ejecutiva de este Instituto con la finalidad que proceda en </w:t>
      </w:r>
      <w:r w:rsidR="003D6A6D" w:rsidRPr="00F72E98">
        <w:rPr>
          <w:rFonts w:ascii="Arial" w:hAnsi="Arial" w:cs="Arial"/>
          <w:bCs/>
          <w:color w:val="000000" w:themeColor="text1"/>
          <w:sz w:val="24"/>
          <w:szCs w:val="24"/>
        </w:rPr>
        <w:t>términos de</w:t>
      </w:r>
      <w:r w:rsidR="003D6A6D">
        <w:rPr>
          <w:rFonts w:ascii="Arial" w:hAnsi="Arial" w:cs="Arial"/>
          <w:bCs/>
          <w:color w:val="000000" w:themeColor="text1"/>
          <w:sz w:val="24"/>
          <w:szCs w:val="24"/>
        </w:rPr>
        <w:t xml:space="preserve"> </w:t>
      </w:r>
      <w:r w:rsidR="003D6A6D" w:rsidRPr="00F72E98">
        <w:rPr>
          <w:rFonts w:ascii="Arial" w:hAnsi="Arial" w:cs="Arial"/>
          <w:bCs/>
          <w:color w:val="000000" w:themeColor="text1"/>
          <w:sz w:val="24"/>
          <w:szCs w:val="24"/>
        </w:rPr>
        <w:t>l</w:t>
      </w:r>
      <w:r w:rsidR="003D6A6D">
        <w:rPr>
          <w:rFonts w:ascii="Arial" w:hAnsi="Arial" w:cs="Arial"/>
          <w:bCs/>
          <w:color w:val="000000" w:themeColor="text1"/>
          <w:sz w:val="24"/>
          <w:szCs w:val="24"/>
        </w:rPr>
        <w:t>os artículos 9, 11 y 12  del Reglamento de Sesiones del Consejo General.</w:t>
      </w:r>
    </w:p>
    <w:p w14:paraId="4C999D27" w14:textId="1D05CDBB" w:rsidR="009F0ADE" w:rsidRPr="003D6A6D" w:rsidRDefault="003D6A6D" w:rsidP="0037552F">
      <w:pPr>
        <w:spacing w:before="120" w:after="240" w:line="276" w:lineRule="auto"/>
        <w:ind w:left="142" w:firstLine="0"/>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06F0E252" w:rsidR="00C55060" w:rsidRPr="003B6A42" w:rsidRDefault="00634A5C" w:rsidP="00615AF5">
      <w:pPr>
        <w:tabs>
          <w:tab w:val="left" w:pos="9072"/>
        </w:tabs>
        <w:spacing w:before="240" w:after="120" w:line="276" w:lineRule="auto"/>
        <w:ind w:left="0" w:right="28" w:firstLine="0"/>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w:t>
      </w:r>
      <w:r w:rsidRPr="00DF2DD5">
        <w:rPr>
          <w:rFonts w:ascii="Arial" w:hAnsi="Arial" w:cs="Arial"/>
          <w:sz w:val="24"/>
          <w:szCs w:val="24"/>
        </w:rPr>
        <w:t xml:space="preserve">, </w:t>
      </w:r>
      <w:r w:rsidR="00DF2DD5" w:rsidRPr="00DF2DD5">
        <w:rPr>
          <w:rFonts w:ascii="Arial" w:hAnsi="Arial" w:cs="Arial"/>
          <w:color w:val="auto"/>
          <w:sz w:val="24"/>
          <w:szCs w:val="24"/>
        </w:rPr>
        <w:t xml:space="preserve">se aprueba el proyecto de Acuerdo que declara como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624165">
        <w:rPr>
          <w:rFonts w:ascii="Arial" w:hAnsi="Arial" w:cs="Arial"/>
          <w:sz w:val="24"/>
          <w:szCs w:val="24"/>
        </w:rPr>
        <w:t xml:space="preserve">Santo Domingo </w:t>
      </w:r>
      <w:r w:rsidR="002B2F56">
        <w:rPr>
          <w:rFonts w:ascii="Arial" w:hAnsi="Arial" w:cs="Arial"/>
          <w:sz w:val="24"/>
          <w:szCs w:val="24"/>
        </w:rPr>
        <w:t>Yanhuitlán</w:t>
      </w:r>
      <w:r w:rsidRPr="003B6A42">
        <w:rPr>
          <w:rFonts w:ascii="Arial" w:hAnsi="Arial" w:cs="Arial"/>
          <w:sz w:val="24"/>
          <w:szCs w:val="24"/>
        </w:rPr>
        <w:t xml:space="preserve">, Oaxaca, realizada mediante Asamblea General Comunitaria de </w:t>
      </w:r>
      <w:r w:rsidR="00825E66" w:rsidRPr="003B6A42">
        <w:rPr>
          <w:rFonts w:ascii="Arial" w:hAnsi="Arial" w:cs="Arial"/>
          <w:sz w:val="24"/>
          <w:szCs w:val="24"/>
        </w:rPr>
        <w:t>2</w:t>
      </w:r>
      <w:r w:rsidR="00615AF5">
        <w:rPr>
          <w:rFonts w:ascii="Arial" w:hAnsi="Arial" w:cs="Arial"/>
          <w:sz w:val="24"/>
          <w:szCs w:val="24"/>
        </w:rPr>
        <w:t>9</w:t>
      </w:r>
      <w:r w:rsidR="00C74E64" w:rsidRPr="003B6A42">
        <w:rPr>
          <w:rFonts w:ascii="Arial" w:hAnsi="Arial" w:cs="Arial"/>
          <w:sz w:val="24"/>
          <w:szCs w:val="24"/>
        </w:rPr>
        <w:t xml:space="preserve"> de </w:t>
      </w:r>
      <w:r w:rsidR="00615AF5">
        <w:rPr>
          <w:rFonts w:ascii="Arial" w:hAnsi="Arial" w:cs="Arial"/>
          <w:sz w:val="24"/>
          <w:szCs w:val="24"/>
        </w:rPr>
        <w:t xml:space="preserve">octubre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615AF5">
        <w:rPr>
          <w:rFonts w:ascii="Arial" w:eastAsia="Arial" w:hAnsi="Arial" w:cs="Arial"/>
          <w:b/>
          <w:bCs/>
          <w:sz w:val="24"/>
          <w:szCs w:val="24"/>
        </w:rPr>
        <w:t>tres años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1 de enero </w:t>
      </w:r>
      <w:r w:rsidR="00615AF5">
        <w:rPr>
          <w:rFonts w:ascii="Arial" w:eastAsia="Arial" w:hAnsi="Arial" w:cs="Arial"/>
          <w:sz w:val="24"/>
          <w:szCs w:val="24"/>
        </w:rPr>
        <w:t xml:space="preserve">de 2023 </w:t>
      </w:r>
      <w:r w:rsidR="00B92ABF" w:rsidRPr="003B6A42">
        <w:rPr>
          <w:rFonts w:ascii="Arial" w:eastAsia="Arial" w:hAnsi="Arial" w:cs="Arial"/>
          <w:sz w:val="24"/>
          <w:szCs w:val="24"/>
        </w:rPr>
        <w:t>al 31 de diciembre de 202</w:t>
      </w:r>
      <w:r w:rsidR="00615AF5">
        <w:rPr>
          <w:rFonts w:ascii="Arial" w:eastAsia="Arial" w:hAnsi="Arial" w:cs="Arial"/>
          <w:sz w:val="24"/>
          <w:szCs w:val="24"/>
        </w:rPr>
        <w:t>5</w:t>
      </w:r>
      <w:r w:rsidR="00B92ABF" w:rsidRPr="003B6A42">
        <w:rPr>
          <w:rFonts w:ascii="Arial" w:eastAsia="Arial" w:hAnsi="Arial" w:cs="Arial"/>
          <w:sz w:val="24"/>
          <w:szCs w:val="24"/>
        </w:rPr>
        <w:t xml:space="preserve">, </w:t>
      </w:r>
      <w:r w:rsidR="00615AF5">
        <w:rPr>
          <w:rFonts w:ascii="Arial" w:eastAsia="Arial" w:hAnsi="Arial" w:cs="Arial"/>
          <w:sz w:val="24"/>
          <w:szCs w:val="24"/>
        </w:rPr>
        <w:t>quedando integrado d</w:t>
      </w:r>
      <w:r w:rsidR="00B92ABF" w:rsidRPr="003B6A42">
        <w:rPr>
          <w:rFonts w:ascii="Arial" w:eastAsia="Arial" w:hAnsi="Arial" w:cs="Arial"/>
          <w:sz w:val="24"/>
          <w:szCs w:val="24"/>
        </w:rPr>
        <w:t xml:space="preserve">e la siguiente </w:t>
      </w:r>
      <w:r w:rsidR="00615AF5">
        <w:rPr>
          <w:rFonts w:ascii="Arial" w:eastAsia="Arial" w:hAnsi="Arial" w:cs="Arial"/>
          <w:sz w:val="24"/>
          <w:szCs w:val="24"/>
        </w:rPr>
        <w:t>manera</w:t>
      </w:r>
      <w:r w:rsidR="00172479" w:rsidRPr="003B6A42">
        <w:rPr>
          <w:rFonts w:ascii="Arial" w:hAnsi="Arial" w:cs="Arial"/>
          <w:sz w:val="24"/>
          <w:szCs w:val="24"/>
        </w:rPr>
        <w:t>:</w:t>
      </w:r>
    </w:p>
    <w:tbl>
      <w:tblPr>
        <w:tblStyle w:val="TableGrid0"/>
        <w:tblW w:w="8788" w:type="dxa"/>
        <w:jc w:val="center"/>
        <w:tblLayout w:type="fixed"/>
        <w:tblLook w:val="04A0" w:firstRow="1" w:lastRow="0" w:firstColumn="1" w:lastColumn="0" w:noHBand="0" w:noVBand="1"/>
      </w:tblPr>
      <w:tblGrid>
        <w:gridCol w:w="562"/>
        <w:gridCol w:w="2555"/>
        <w:gridCol w:w="2974"/>
        <w:gridCol w:w="2697"/>
      </w:tblGrid>
      <w:tr w:rsidR="00615AF5" w:rsidRPr="003B6A42" w14:paraId="1492E15E" w14:textId="77777777" w:rsidTr="00602863">
        <w:trPr>
          <w:trHeight w:val="218"/>
          <w:tblHeader/>
          <w:jc w:val="center"/>
        </w:trPr>
        <w:tc>
          <w:tcPr>
            <w:tcW w:w="8788" w:type="dxa"/>
            <w:gridSpan w:val="4"/>
            <w:shd w:val="clear" w:color="auto" w:fill="BFBFBF" w:themeFill="background1" w:themeFillShade="BF"/>
          </w:tcPr>
          <w:p w14:paraId="15C72994" w14:textId="34526778" w:rsidR="00615AF5" w:rsidRPr="003B6A42" w:rsidRDefault="00615AF5"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9D4B90">
              <w:rPr>
                <w:rFonts w:ascii="Arial" w:hAnsi="Arial" w:cs="Arial"/>
                <w:b/>
                <w:bCs/>
                <w:sz w:val="20"/>
                <w:szCs w:val="20"/>
              </w:rPr>
              <w:t>2023-2025</w:t>
            </w:r>
          </w:p>
        </w:tc>
      </w:tr>
      <w:tr w:rsidR="00615AF5" w:rsidRPr="003B6A42" w14:paraId="0F91A08A" w14:textId="77777777" w:rsidTr="00602863">
        <w:trPr>
          <w:trHeight w:val="218"/>
          <w:tblHeader/>
          <w:jc w:val="center"/>
        </w:trPr>
        <w:tc>
          <w:tcPr>
            <w:tcW w:w="562" w:type="dxa"/>
            <w:shd w:val="clear" w:color="auto" w:fill="BFBFBF" w:themeFill="background1" w:themeFillShade="BF"/>
          </w:tcPr>
          <w:p w14:paraId="61DC9B61" w14:textId="77777777" w:rsidR="00615AF5" w:rsidRPr="003B6A42" w:rsidRDefault="00615AF5"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555" w:type="dxa"/>
            <w:shd w:val="clear" w:color="auto" w:fill="BFBFBF" w:themeFill="background1" w:themeFillShade="BF"/>
            <w:vAlign w:val="center"/>
          </w:tcPr>
          <w:p w14:paraId="6741B5F9" w14:textId="77777777" w:rsidR="00615AF5" w:rsidRPr="003B6A42" w:rsidRDefault="00615AF5"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974" w:type="dxa"/>
            <w:shd w:val="clear" w:color="auto" w:fill="BFBFBF" w:themeFill="background1" w:themeFillShade="BF"/>
            <w:vAlign w:val="center"/>
          </w:tcPr>
          <w:p w14:paraId="5EEEF436" w14:textId="77777777" w:rsidR="00615AF5" w:rsidRPr="003B6A42" w:rsidRDefault="00615AF5" w:rsidP="00602863">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7" w:type="dxa"/>
            <w:shd w:val="clear" w:color="auto" w:fill="BFBFBF" w:themeFill="background1" w:themeFillShade="BF"/>
          </w:tcPr>
          <w:p w14:paraId="101BA4E5" w14:textId="77777777" w:rsidR="00615AF5" w:rsidRPr="003B6A42" w:rsidRDefault="00615AF5" w:rsidP="0060286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615AF5" w:rsidRPr="003B6A42" w14:paraId="146F507E" w14:textId="77777777" w:rsidTr="00602863">
        <w:trPr>
          <w:trHeight w:val="209"/>
          <w:jc w:val="center"/>
        </w:trPr>
        <w:tc>
          <w:tcPr>
            <w:tcW w:w="562" w:type="dxa"/>
          </w:tcPr>
          <w:p w14:paraId="60C87C36" w14:textId="77777777" w:rsidR="00615AF5" w:rsidRPr="003B6A42" w:rsidRDefault="00615AF5"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555" w:type="dxa"/>
            <w:vAlign w:val="center"/>
          </w:tcPr>
          <w:p w14:paraId="065218A9" w14:textId="77777777" w:rsidR="00615AF5" w:rsidRPr="003B6A42" w:rsidRDefault="00615AF5"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974" w:type="dxa"/>
          </w:tcPr>
          <w:p w14:paraId="1688B43C" w14:textId="351C1272" w:rsidR="00615AF5" w:rsidRPr="0083129E" w:rsidRDefault="00552A2C" w:rsidP="00602863">
            <w:pPr>
              <w:widowControl w:val="0"/>
              <w:spacing w:after="0" w:line="276" w:lineRule="auto"/>
              <w:ind w:left="0" w:right="0" w:firstLine="0"/>
              <w:jc w:val="left"/>
              <w:rPr>
                <w:rFonts w:ascii="Arial" w:hAnsi="Arial" w:cs="Arial"/>
                <w:sz w:val="20"/>
                <w:szCs w:val="20"/>
              </w:rPr>
            </w:pPr>
            <w:r>
              <w:rPr>
                <w:rFonts w:ascii="Arial" w:hAnsi="Arial" w:cs="Arial"/>
                <w:sz w:val="20"/>
                <w:szCs w:val="20"/>
              </w:rPr>
              <w:t>RAÚL</w:t>
            </w:r>
            <w:r w:rsidR="00615AF5" w:rsidRPr="0083129E">
              <w:rPr>
                <w:rFonts w:ascii="Arial" w:hAnsi="Arial" w:cs="Arial"/>
                <w:sz w:val="20"/>
                <w:szCs w:val="20"/>
              </w:rPr>
              <w:t xml:space="preserve"> </w:t>
            </w:r>
            <w:r>
              <w:rPr>
                <w:rFonts w:ascii="Arial" w:hAnsi="Arial" w:cs="Arial"/>
                <w:sz w:val="20"/>
                <w:szCs w:val="20"/>
              </w:rPr>
              <w:t>RUIZ</w:t>
            </w:r>
            <w:r w:rsidR="00615AF5" w:rsidRPr="0083129E">
              <w:rPr>
                <w:rFonts w:ascii="Arial" w:hAnsi="Arial" w:cs="Arial"/>
                <w:sz w:val="20"/>
                <w:szCs w:val="20"/>
              </w:rPr>
              <w:t xml:space="preserve"> RAMOS </w:t>
            </w:r>
          </w:p>
        </w:tc>
        <w:tc>
          <w:tcPr>
            <w:tcW w:w="2697" w:type="dxa"/>
          </w:tcPr>
          <w:p w14:paraId="1577150D"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ELOY JIMÉNEZ CRUZ</w:t>
            </w:r>
          </w:p>
        </w:tc>
      </w:tr>
      <w:tr w:rsidR="00615AF5" w:rsidRPr="003B6A42" w14:paraId="69DCBB9E" w14:textId="77777777" w:rsidTr="00602863">
        <w:trPr>
          <w:trHeight w:val="199"/>
          <w:jc w:val="center"/>
        </w:trPr>
        <w:tc>
          <w:tcPr>
            <w:tcW w:w="562" w:type="dxa"/>
          </w:tcPr>
          <w:p w14:paraId="0D6FB12B" w14:textId="77777777" w:rsidR="00615AF5" w:rsidRPr="003B6A42" w:rsidRDefault="00615AF5"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555" w:type="dxa"/>
            <w:vAlign w:val="center"/>
          </w:tcPr>
          <w:p w14:paraId="10EC655D" w14:textId="77777777" w:rsidR="00615AF5" w:rsidRPr="003B6A42" w:rsidRDefault="00615AF5" w:rsidP="00602863">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974" w:type="dxa"/>
          </w:tcPr>
          <w:p w14:paraId="57F950BD" w14:textId="77777777" w:rsidR="00615AF5" w:rsidRPr="0083129E" w:rsidRDefault="00615AF5"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MARINA HERNÁNDEZ RAMÍREZ</w:t>
            </w:r>
          </w:p>
        </w:tc>
        <w:tc>
          <w:tcPr>
            <w:tcW w:w="2697" w:type="dxa"/>
          </w:tcPr>
          <w:p w14:paraId="129B4618"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LIVIA YARELI RAMÍREZ AVENDAÑO</w:t>
            </w:r>
          </w:p>
        </w:tc>
      </w:tr>
      <w:tr w:rsidR="00615AF5" w:rsidRPr="003B6A42" w14:paraId="1706E464" w14:textId="77777777" w:rsidTr="00602863">
        <w:trPr>
          <w:trHeight w:val="218"/>
          <w:jc w:val="center"/>
        </w:trPr>
        <w:tc>
          <w:tcPr>
            <w:tcW w:w="562" w:type="dxa"/>
          </w:tcPr>
          <w:p w14:paraId="54167F61"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555" w:type="dxa"/>
            <w:vAlign w:val="center"/>
          </w:tcPr>
          <w:p w14:paraId="7E21840D"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974" w:type="dxa"/>
          </w:tcPr>
          <w:p w14:paraId="66D3E26D" w14:textId="0D4A4708" w:rsidR="00615AF5" w:rsidRPr="0083129E" w:rsidRDefault="001C280F" w:rsidP="00602863">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 ELENO PAZ </w:t>
            </w:r>
            <w:r w:rsidR="00615AF5" w:rsidRPr="0083129E">
              <w:rPr>
                <w:rFonts w:ascii="Arial" w:hAnsi="Arial" w:cs="Arial"/>
                <w:sz w:val="20"/>
                <w:szCs w:val="20"/>
              </w:rPr>
              <w:t>MIGUEL</w:t>
            </w:r>
          </w:p>
        </w:tc>
        <w:tc>
          <w:tcPr>
            <w:tcW w:w="2697" w:type="dxa"/>
          </w:tcPr>
          <w:p w14:paraId="69A26B9A"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4542B6">
              <w:rPr>
                <w:rFonts w:ascii="Arial" w:hAnsi="Arial" w:cs="Arial"/>
                <w:sz w:val="20"/>
                <w:szCs w:val="20"/>
              </w:rPr>
              <w:t>ALFREDO GARCÍA RAMÍREZ</w:t>
            </w:r>
          </w:p>
        </w:tc>
      </w:tr>
      <w:tr w:rsidR="00615AF5" w:rsidRPr="003B6A42" w14:paraId="7C7D7A9D" w14:textId="77777777" w:rsidTr="00602863">
        <w:trPr>
          <w:trHeight w:val="209"/>
          <w:jc w:val="center"/>
        </w:trPr>
        <w:tc>
          <w:tcPr>
            <w:tcW w:w="562" w:type="dxa"/>
          </w:tcPr>
          <w:p w14:paraId="7E7483F3"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555" w:type="dxa"/>
            <w:vAlign w:val="center"/>
          </w:tcPr>
          <w:p w14:paraId="56F70740"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974" w:type="dxa"/>
          </w:tcPr>
          <w:p w14:paraId="5DDDF365" w14:textId="77777777" w:rsidR="00615AF5" w:rsidRPr="0083129E" w:rsidRDefault="00615AF5"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BRENDA ALICIA GUTIÉRREZ RODRÍGUEZ</w:t>
            </w:r>
          </w:p>
        </w:tc>
        <w:tc>
          <w:tcPr>
            <w:tcW w:w="2697" w:type="dxa"/>
          </w:tcPr>
          <w:p w14:paraId="26CF5F08"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ELVIA MIRNA OJEDA LÓPEZ</w:t>
            </w:r>
          </w:p>
        </w:tc>
      </w:tr>
      <w:tr w:rsidR="00615AF5" w:rsidRPr="003B6A42" w14:paraId="339D031B" w14:textId="77777777" w:rsidTr="00602863">
        <w:trPr>
          <w:trHeight w:val="189"/>
          <w:jc w:val="center"/>
        </w:trPr>
        <w:tc>
          <w:tcPr>
            <w:tcW w:w="562" w:type="dxa"/>
          </w:tcPr>
          <w:p w14:paraId="74D5C887"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555" w:type="dxa"/>
            <w:vAlign w:val="center"/>
          </w:tcPr>
          <w:p w14:paraId="487AC7AC"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OBRAS</w:t>
            </w:r>
          </w:p>
        </w:tc>
        <w:tc>
          <w:tcPr>
            <w:tcW w:w="2974" w:type="dxa"/>
          </w:tcPr>
          <w:p w14:paraId="294AE93A" w14:textId="77777777" w:rsidR="00615AF5" w:rsidRPr="0083129E" w:rsidRDefault="00615AF5"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ANGÉLICA MARÍA VALLE MIGUEL</w:t>
            </w:r>
          </w:p>
        </w:tc>
        <w:tc>
          <w:tcPr>
            <w:tcW w:w="2697" w:type="dxa"/>
          </w:tcPr>
          <w:p w14:paraId="39E22472"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 xml:space="preserve">MARGARITA HERMELINDA SANTIAGO </w:t>
            </w:r>
            <w:r w:rsidRPr="006E6019">
              <w:rPr>
                <w:rFonts w:ascii="Arial" w:hAnsi="Arial" w:cs="Arial"/>
                <w:sz w:val="20"/>
                <w:szCs w:val="20"/>
              </w:rPr>
              <w:lastRenderedPageBreak/>
              <w:t>RAMÍREZ</w:t>
            </w:r>
          </w:p>
        </w:tc>
      </w:tr>
      <w:tr w:rsidR="00615AF5" w:rsidRPr="003B6A42" w14:paraId="1A7D2E5F" w14:textId="77777777" w:rsidTr="00602863">
        <w:trPr>
          <w:trHeight w:val="189"/>
          <w:jc w:val="center"/>
        </w:trPr>
        <w:tc>
          <w:tcPr>
            <w:tcW w:w="562" w:type="dxa"/>
          </w:tcPr>
          <w:p w14:paraId="298CE68C"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lastRenderedPageBreak/>
              <w:t>6</w:t>
            </w:r>
          </w:p>
        </w:tc>
        <w:tc>
          <w:tcPr>
            <w:tcW w:w="2555" w:type="dxa"/>
            <w:vAlign w:val="center"/>
          </w:tcPr>
          <w:p w14:paraId="1D754421"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Pr>
                <w:rFonts w:ascii="Arial" w:hAnsi="Arial" w:cs="Arial"/>
                <w:sz w:val="20"/>
                <w:szCs w:val="20"/>
              </w:rPr>
              <w:t>POLICIA</w:t>
            </w:r>
          </w:p>
        </w:tc>
        <w:tc>
          <w:tcPr>
            <w:tcW w:w="2974" w:type="dxa"/>
          </w:tcPr>
          <w:p w14:paraId="36C37377" w14:textId="77777777" w:rsidR="00615AF5" w:rsidRPr="0083129E" w:rsidRDefault="00615AF5" w:rsidP="00602863">
            <w:pPr>
              <w:widowControl w:val="0"/>
              <w:spacing w:after="0" w:line="276" w:lineRule="auto"/>
              <w:ind w:left="0" w:right="0" w:firstLine="0"/>
              <w:jc w:val="left"/>
              <w:rPr>
                <w:rFonts w:ascii="Arial" w:hAnsi="Arial" w:cs="Arial"/>
                <w:sz w:val="20"/>
                <w:szCs w:val="20"/>
              </w:rPr>
            </w:pPr>
            <w:r w:rsidRPr="0083129E">
              <w:rPr>
                <w:rFonts w:ascii="Arial" w:hAnsi="Arial" w:cs="Arial"/>
                <w:sz w:val="20"/>
                <w:szCs w:val="20"/>
              </w:rPr>
              <w:t xml:space="preserve">ALFREDO NOLASCO VILORIA </w:t>
            </w:r>
          </w:p>
        </w:tc>
        <w:tc>
          <w:tcPr>
            <w:tcW w:w="2697" w:type="dxa"/>
          </w:tcPr>
          <w:p w14:paraId="03316F08" w14:textId="77777777" w:rsidR="00615AF5" w:rsidRPr="003B6A42" w:rsidRDefault="00615AF5" w:rsidP="00602863">
            <w:pPr>
              <w:widowControl w:val="0"/>
              <w:spacing w:after="0" w:line="276" w:lineRule="auto"/>
              <w:ind w:left="0" w:right="0" w:firstLine="0"/>
              <w:jc w:val="left"/>
              <w:rPr>
                <w:rFonts w:ascii="Arial" w:hAnsi="Arial" w:cs="Arial"/>
                <w:sz w:val="20"/>
                <w:szCs w:val="20"/>
              </w:rPr>
            </w:pPr>
            <w:r w:rsidRPr="006E6019">
              <w:rPr>
                <w:rFonts w:ascii="Arial" w:hAnsi="Arial" w:cs="Arial"/>
                <w:sz w:val="20"/>
                <w:szCs w:val="20"/>
              </w:rPr>
              <w:t>GUADALUPE MONTESINOS CRUZ</w:t>
            </w:r>
          </w:p>
        </w:tc>
      </w:tr>
    </w:tbl>
    <w:p w14:paraId="5628C801" w14:textId="09E47209" w:rsidR="00615AF5" w:rsidRDefault="009A4C77" w:rsidP="00615AF5">
      <w:pPr>
        <w:spacing w:before="240" w:line="276" w:lineRule="auto"/>
        <w:ind w:left="0" w:firstLine="0"/>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municipio de </w:t>
      </w:r>
      <w:r w:rsidR="00624165">
        <w:rPr>
          <w:rFonts w:ascii="Arial" w:hAnsi="Arial" w:cs="Arial"/>
          <w:color w:val="auto"/>
          <w:sz w:val="24"/>
          <w:szCs w:val="24"/>
        </w:rPr>
        <w:t xml:space="preserve">Santo Domingo </w:t>
      </w:r>
      <w:r w:rsidR="002B2F56">
        <w:rPr>
          <w:rFonts w:ascii="Arial" w:hAnsi="Arial" w:cs="Arial"/>
          <w:color w:val="auto"/>
          <w:sz w:val="24"/>
          <w:szCs w:val="24"/>
        </w:rPr>
        <w:t>Yanhuitlán</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214F0803" w14:textId="6E7BF379" w:rsidR="00615AF5" w:rsidRDefault="002754BA" w:rsidP="00615AF5">
      <w:pPr>
        <w:spacing w:before="240" w:line="276" w:lineRule="auto"/>
        <w:ind w:left="0" w:firstLine="0"/>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D35EB2">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6DEB76A4" w14:textId="77777777" w:rsidR="00615AF5" w:rsidRDefault="00A27E30" w:rsidP="00615AF5">
      <w:pPr>
        <w:spacing w:before="240" w:line="276" w:lineRule="auto"/>
        <w:ind w:left="0" w:firstLine="0"/>
        <w:rPr>
          <w:rFonts w:ascii="Arial" w:hAnsi="Arial" w:cs="Arial"/>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p>
    <w:p w14:paraId="2B67DCE2" w14:textId="5B37E70A" w:rsidR="00615AF5" w:rsidRDefault="007E2750" w:rsidP="00615AF5">
      <w:pPr>
        <w:spacing w:before="240" w:line="276" w:lineRule="auto"/>
        <w:ind w:lef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3D6A6D">
        <w:rPr>
          <w:rFonts w:ascii="Arial" w:hAnsi="Arial" w:cs="Arial"/>
          <w:color w:val="000000" w:themeColor="text1"/>
          <w:sz w:val="24"/>
          <w:szCs w:val="24"/>
        </w:rPr>
        <w:t>Técnica de la Comisión</w:t>
      </w:r>
      <w:r w:rsidR="003D6A6D" w:rsidRPr="00F72E98">
        <w:rPr>
          <w:rFonts w:ascii="Arial" w:hAnsi="Arial" w:cs="Arial"/>
          <w:color w:val="000000" w:themeColor="text1"/>
          <w:sz w:val="24"/>
          <w:szCs w:val="24"/>
        </w:rPr>
        <w:t xml:space="preserve">, </w:t>
      </w:r>
      <w:r w:rsidR="003D6A6D">
        <w:rPr>
          <w:rFonts w:ascii="Arial" w:hAnsi="Arial" w:cs="Arial"/>
          <w:color w:val="000000" w:themeColor="text1"/>
          <w:sz w:val="24"/>
          <w:szCs w:val="24"/>
        </w:rPr>
        <w:t>túrnese</w:t>
      </w:r>
      <w:r w:rsidR="003D6A6D" w:rsidRPr="00F72E98">
        <w:rPr>
          <w:rFonts w:ascii="Arial" w:hAnsi="Arial" w:cs="Arial"/>
          <w:color w:val="000000" w:themeColor="text1"/>
          <w:sz w:val="24"/>
          <w:szCs w:val="24"/>
        </w:rPr>
        <w:t xml:space="preserve"> el presente Acuerdo a</w:t>
      </w:r>
      <w:r w:rsidR="003D6A6D">
        <w:rPr>
          <w:rFonts w:ascii="Arial" w:hAnsi="Arial" w:cs="Arial"/>
          <w:color w:val="000000" w:themeColor="text1"/>
          <w:sz w:val="24"/>
          <w:szCs w:val="24"/>
        </w:rPr>
        <w:t xml:space="preserve"> </w:t>
      </w:r>
      <w:r w:rsidR="003D6A6D" w:rsidRPr="00F72E98">
        <w:rPr>
          <w:rFonts w:ascii="Arial" w:hAnsi="Arial" w:cs="Arial"/>
          <w:color w:val="000000" w:themeColor="text1"/>
          <w:sz w:val="24"/>
          <w:szCs w:val="24"/>
        </w:rPr>
        <w:t>l</w:t>
      </w:r>
      <w:r w:rsidR="003D6A6D">
        <w:rPr>
          <w:rFonts w:ascii="Arial" w:hAnsi="Arial" w:cs="Arial"/>
          <w:color w:val="000000" w:themeColor="text1"/>
          <w:sz w:val="24"/>
          <w:szCs w:val="24"/>
        </w:rPr>
        <w:t xml:space="preserve">a Secretaría Ejecutiva del Instituto </w:t>
      </w:r>
      <w:r w:rsidR="003D6A6D" w:rsidRPr="00F72E98">
        <w:rPr>
          <w:rFonts w:ascii="Arial" w:hAnsi="Arial" w:cs="Arial"/>
          <w:color w:val="000000" w:themeColor="text1"/>
          <w:sz w:val="24"/>
          <w:szCs w:val="24"/>
        </w:rPr>
        <w:t>para los efectos legales correspondientes.</w:t>
      </w:r>
    </w:p>
    <w:p w14:paraId="341C6F48" w14:textId="5F3F0BB5" w:rsidR="009F0ADE" w:rsidRDefault="007E2750" w:rsidP="00615AF5">
      <w:pPr>
        <w:spacing w:before="240" w:line="276" w:lineRule="auto"/>
        <w:ind w:left="0" w:firstLine="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18E0E0FC" w14:textId="77777777" w:rsidR="00DF2DD5" w:rsidRDefault="00DF2DD5" w:rsidP="00DF2DD5">
      <w:pPr>
        <w:spacing w:before="240" w:line="276" w:lineRule="auto"/>
        <w:ind w:left="0" w:firstLine="0"/>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w:t>
      </w:r>
      <w:r w:rsidRPr="00832085">
        <w:rPr>
          <w:rFonts w:ascii="Arial" w:hAnsi="Arial" w:cs="Arial"/>
          <w:color w:val="auto"/>
          <w:sz w:val="24"/>
          <w:szCs w:val="24"/>
        </w:rPr>
        <w:lastRenderedPageBreak/>
        <w:t xml:space="preserve">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0623F2C0" w14:textId="77777777" w:rsidR="00DF2DD5" w:rsidRPr="00832085" w:rsidRDefault="00DF2DD5" w:rsidP="00DF2DD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F2DD5" w:rsidRPr="00832085" w14:paraId="7E63204E" w14:textId="77777777" w:rsidTr="000716EF">
        <w:tc>
          <w:tcPr>
            <w:tcW w:w="4561" w:type="dxa"/>
          </w:tcPr>
          <w:p w14:paraId="2C246301" w14:textId="77777777" w:rsidR="00DF2DD5" w:rsidRPr="00832085" w:rsidRDefault="00DF2DD5"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0AF6DA22" w14:textId="77777777" w:rsidR="00DF2DD5" w:rsidRPr="00832085" w:rsidRDefault="00DF2DD5" w:rsidP="000716EF">
            <w:pPr>
              <w:spacing w:after="0" w:line="276" w:lineRule="auto"/>
              <w:jc w:val="center"/>
              <w:rPr>
                <w:rFonts w:ascii="Arial" w:hAnsi="Arial" w:cs="Arial"/>
                <w:color w:val="auto"/>
                <w:sz w:val="24"/>
                <w:szCs w:val="24"/>
              </w:rPr>
            </w:pPr>
          </w:p>
          <w:p w14:paraId="3B1B09BE" w14:textId="77777777" w:rsidR="00DF2DD5" w:rsidRPr="00832085" w:rsidRDefault="00DF2DD5" w:rsidP="000716EF">
            <w:pPr>
              <w:spacing w:after="0" w:line="276" w:lineRule="auto"/>
              <w:jc w:val="center"/>
              <w:rPr>
                <w:rFonts w:ascii="Arial" w:hAnsi="Arial" w:cs="Arial"/>
                <w:color w:val="auto"/>
                <w:sz w:val="24"/>
                <w:szCs w:val="24"/>
              </w:rPr>
            </w:pPr>
          </w:p>
          <w:p w14:paraId="17518B21" w14:textId="77777777" w:rsidR="00DF2DD5" w:rsidRPr="00832085" w:rsidRDefault="00DF2DD5" w:rsidP="000716EF">
            <w:pPr>
              <w:spacing w:after="0" w:line="276" w:lineRule="auto"/>
              <w:jc w:val="center"/>
              <w:rPr>
                <w:rFonts w:ascii="Arial" w:hAnsi="Arial" w:cs="Arial"/>
                <w:color w:val="auto"/>
                <w:sz w:val="24"/>
                <w:szCs w:val="24"/>
              </w:rPr>
            </w:pPr>
          </w:p>
          <w:p w14:paraId="2E5320F2" w14:textId="77777777" w:rsidR="00DF2DD5" w:rsidRDefault="00DF2DD5" w:rsidP="000716EF">
            <w:pPr>
              <w:spacing w:after="0" w:line="276" w:lineRule="auto"/>
              <w:jc w:val="center"/>
              <w:rPr>
                <w:rFonts w:ascii="Arial" w:hAnsi="Arial" w:cs="Arial"/>
                <w:color w:val="auto"/>
                <w:sz w:val="24"/>
                <w:szCs w:val="24"/>
              </w:rPr>
            </w:pPr>
          </w:p>
          <w:p w14:paraId="4623A0FB" w14:textId="77777777" w:rsidR="00DF2DD5" w:rsidRPr="00832085" w:rsidRDefault="00DF2DD5" w:rsidP="000716EF">
            <w:pPr>
              <w:spacing w:after="0" w:line="276" w:lineRule="auto"/>
              <w:jc w:val="center"/>
              <w:rPr>
                <w:rFonts w:ascii="Arial" w:hAnsi="Arial" w:cs="Arial"/>
                <w:color w:val="auto"/>
                <w:sz w:val="24"/>
                <w:szCs w:val="24"/>
              </w:rPr>
            </w:pPr>
          </w:p>
          <w:p w14:paraId="5FE39872" w14:textId="77777777" w:rsidR="00DF2DD5" w:rsidRPr="00832085" w:rsidRDefault="00DF2DD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395C3065" w14:textId="77777777" w:rsidR="00DF2DD5" w:rsidRPr="00832085" w:rsidRDefault="00DF2DD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0B96A82" w14:textId="77777777" w:rsidR="00DF2DD5" w:rsidRPr="00832085" w:rsidRDefault="00DF2DD5" w:rsidP="000716EF">
            <w:pPr>
              <w:spacing w:after="0" w:line="276" w:lineRule="auto"/>
              <w:jc w:val="center"/>
              <w:rPr>
                <w:rFonts w:ascii="Arial" w:hAnsi="Arial" w:cs="Arial"/>
                <w:color w:val="auto"/>
                <w:sz w:val="24"/>
                <w:szCs w:val="24"/>
              </w:rPr>
            </w:pPr>
          </w:p>
          <w:p w14:paraId="0437D293" w14:textId="77777777" w:rsidR="00DF2DD5" w:rsidRPr="00832085" w:rsidRDefault="00DF2DD5" w:rsidP="000716EF">
            <w:pPr>
              <w:spacing w:after="0" w:line="276" w:lineRule="auto"/>
              <w:jc w:val="center"/>
              <w:rPr>
                <w:rFonts w:ascii="Arial" w:hAnsi="Arial" w:cs="Arial"/>
                <w:color w:val="auto"/>
                <w:sz w:val="24"/>
                <w:szCs w:val="24"/>
              </w:rPr>
            </w:pPr>
          </w:p>
          <w:p w14:paraId="6C96009B" w14:textId="77777777" w:rsidR="00DF2DD5" w:rsidRDefault="00DF2DD5" w:rsidP="000716EF">
            <w:pPr>
              <w:spacing w:after="0" w:line="276" w:lineRule="auto"/>
              <w:jc w:val="center"/>
              <w:rPr>
                <w:rFonts w:ascii="Arial" w:hAnsi="Arial" w:cs="Arial"/>
                <w:color w:val="auto"/>
                <w:sz w:val="24"/>
                <w:szCs w:val="24"/>
              </w:rPr>
            </w:pPr>
          </w:p>
          <w:p w14:paraId="51A224C8" w14:textId="77777777" w:rsidR="00DF2DD5" w:rsidRPr="00832085" w:rsidRDefault="00DF2DD5" w:rsidP="000716EF">
            <w:pPr>
              <w:spacing w:after="0" w:line="276" w:lineRule="auto"/>
              <w:jc w:val="center"/>
              <w:rPr>
                <w:rFonts w:ascii="Arial" w:hAnsi="Arial" w:cs="Arial"/>
                <w:color w:val="auto"/>
                <w:sz w:val="24"/>
                <w:szCs w:val="24"/>
              </w:rPr>
            </w:pPr>
          </w:p>
          <w:p w14:paraId="5469EAD7" w14:textId="77777777" w:rsidR="00DF2DD5" w:rsidRPr="00832085" w:rsidRDefault="00DF2DD5"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3BDB473F" w14:textId="77777777" w:rsidR="00DF2DD5" w:rsidRDefault="00DF2DD5" w:rsidP="00DF2DD5">
      <w:pPr>
        <w:spacing w:after="0" w:line="276" w:lineRule="auto"/>
        <w:rPr>
          <w:rFonts w:ascii="Arial" w:hAnsi="Arial" w:cs="Arial"/>
          <w:color w:val="000000" w:themeColor="text1"/>
          <w:sz w:val="24"/>
          <w:szCs w:val="24"/>
        </w:rPr>
      </w:pPr>
    </w:p>
    <w:p w14:paraId="66491FEA" w14:textId="77777777" w:rsidR="00DF2DD5" w:rsidRPr="00A367D6" w:rsidRDefault="00DF2DD5" w:rsidP="00DF2DD5">
      <w:pPr>
        <w:rPr>
          <w:rFonts w:ascii="Arial" w:hAnsi="Arial" w:cs="Arial"/>
          <w:sz w:val="24"/>
          <w:szCs w:val="24"/>
        </w:rPr>
      </w:pPr>
    </w:p>
    <w:p w14:paraId="1E5A40A8" w14:textId="77777777" w:rsidR="00DF2DD5" w:rsidRPr="00A367D6" w:rsidRDefault="00DF2DD5" w:rsidP="00DF2DD5">
      <w:pPr>
        <w:rPr>
          <w:rFonts w:ascii="Arial" w:hAnsi="Arial" w:cs="Arial"/>
          <w:sz w:val="24"/>
          <w:szCs w:val="24"/>
        </w:rPr>
      </w:pPr>
    </w:p>
    <w:p w14:paraId="076F2F0C" w14:textId="77777777" w:rsidR="00DF2DD5" w:rsidRPr="00A367D6" w:rsidRDefault="00DF2DD5" w:rsidP="00DF2DD5">
      <w:pPr>
        <w:rPr>
          <w:rFonts w:ascii="Arial" w:hAnsi="Arial" w:cs="Arial"/>
          <w:sz w:val="24"/>
          <w:szCs w:val="24"/>
        </w:rPr>
      </w:pPr>
    </w:p>
    <w:p w14:paraId="4F6C93CF" w14:textId="77777777" w:rsidR="00DF2DD5" w:rsidRPr="00A367D6" w:rsidRDefault="00DF2DD5" w:rsidP="00DF2DD5">
      <w:pPr>
        <w:rPr>
          <w:rFonts w:ascii="Arial" w:hAnsi="Arial" w:cs="Arial"/>
          <w:sz w:val="24"/>
          <w:szCs w:val="24"/>
        </w:rPr>
      </w:pPr>
    </w:p>
    <w:p w14:paraId="136F4BBC" w14:textId="77777777" w:rsidR="00DF2DD5" w:rsidRPr="00A367D6" w:rsidRDefault="00DF2DD5" w:rsidP="00DF2DD5">
      <w:pPr>
        <w:rPr>
          <w:rFonts w:ascii="Arial" w:hAnsi="Arial" w:cs="Arial"/>
          <w:sz w:val="24"/>
          <w:szCs w:val="24"/>
        </w:rPr>
      </w:pPr>
    </w:p>
    <w:p w14:paraId="2FB9357A" w14:textId="77777777" w:rsidR="00DF2DD5" w:rsidRPr="00A367D6" w:rsidRDefault="00DF2DD5" w:rsidP="00DF2DD5">
      <w:pPr>
        <w:rPr>
          <w:rFonts w:ascii="Arial" w:hAnsi="Arial" w:cs="Arial"/>
          <w:sz w:val="24"/>
          <w:szCs w:val="24"/>
        </w:rPr>
      </w:pPr>
    </w:p>
    <w:p w14:paraId="6F455C6A" w14:textId="77777777" w:rsidR="00DF2DD5" w:rsidRDefault="00DF2DD5" w:rsidP="00DF2DD5">
      <w:pPr>
        <w:rPr>
          <w:rFonts w:ascii="Arial" w:hAnsi="Arial" w:cs="Arial"/>
          <w:color w:val="000000" w:themeColor="text1"/>
          <w:sz w:val="24"/>
          <w:szCs w:val="24"/>
        </w:rPr>
      </w:pPr>
    </w:p>
    <w:p w14:paraId="10B0F8E5" w14:textId="77777777" w:rsidR="003D6A6D" w:rsidRPr="003B6A42" w:rsidRDefault="003D6A6D" w:rsidP="00615AF5">
      <w:pPr>
        <w:spacing w:before="240" w:line="276" w:lineRule="auto"/>
        <w:ind w:left="0" w:firstLine="0"/>
        <w:rPr>
          <w:rFonts w:ascii="Arial" w:hAnsi="Arial" w:cs="Arial"/>
          <w:sz w:val="24"/>
          <w:szCs w:val="24"/>
        </w:rPr>
      </w:pPr>
    </w:p>
    <w:sectPr w:rsidR="003D6A6D" w:rsidRPr="003B6A42"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B6CCF" w14:textId="77777777" w:rsidR="00AA0CC6" w:rsidRDefault="00AA0CC6">
      <w:pPr>
        <w:spacing w:after="0" w:line="240" w:lineRule="auto"/>
      </w:pPr>
      <w:r>
        <w:separator/>
      </w:r>
    </w:p>
  </w:endnote>
  <w:endnote w:type="continuationSeparator" w:id="0">
    <w:p w14:paraId="3110966C" w14:textId="77777777" w:rsidR="00AA0CC6" w:rsidRDefault="00AA0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602863" w:rsidRDefault="00602863">
    <w:pPr>
      <w:tabs>
        <w:tab w:val="center" w:pos="4419"/>
        <w:tab w:val="right" w:pos="8838"/>
      </w:tabs>
      <w:spacing w:after="0" w:line="240" w:lineRule="auto"/>
      <w:jc w:val="center"/>
      <w:rPr>
        <w:b/>
        <w:sz w:val="18"/>
        <w:szCs w:val="18"/>
      </w:rPr>
    </w:pPr>
  </w:p>
  <w:p w14:paraId="6166A243" w14:textId="35DE9A54" w:rsidR="00602863" w:rsidRPr="00C74634" w:rsidRDefault="00602863" w:rsidP="004E3436">
    <w:pPr>
      <w:pStyle w:val="Piedepgina"/>
      <w:jc w:val="right"/>
      <w:rPr>
        <w:rFonts w:ascii="Arial" w:hAnsi="Arial" w:cs="Arial"/>
        <w:sz w:val="14"/>
        <w:szCs w:val="14"/>
      </w:rPr>
    </w:pPr>
    <w:r w:rsidRPr="004C1A51">
      <w:rPr>
        <w:rFonts w:ascii="Arial" w:hAnsi="Arial" w:cs="Arial"/>
        <w:bCs/>
        <w:sz w:val="14"/>
        <w:szCs w:val="14"/>
      </w:rPr>
      <w:t>ACUERDO IEEPCO-C</w:t>
    </w:r>
    <w:r w:rsidR="004C1A51" w:rsidRPr="004C1A51">
      <w:rPr>
        <w:rFonts w:ascii="Arial" w:hAnsi="Arial" w:cs="Arial"/>
        <w:bCs/>
        <w:sz w:val="14"/>
        <w:szCs w:val="14"/>
      </w:rPr>
      <w:t>P</w:t>
    </w:r>
    <w:r w:rsidRPr="004C1A51">
      <w:rPr>
        <w:rFonts w:ascii="Arial" w:hAnsi="Arial" w:cs="Arial"/>
        <w:bCs/>
        <w:sz w:val="14"/>
        <w:szCs w:val="14"/>
      </w:rPr>
      <w:t>SNI</w:t>
    </w:r>
    <w:r w:rsidR="004C1A51" w:rsidRPr="004C1A51">
      <w:rPr>
        <w:rFonts w:ascii="Arial" w:hAnsi="Arial" w:cs="Arial"/>
        <w:bCs/>
        <w:sz w:val="14"/>
        <w:szCs w:val="14"/>
      </w:rPr>
      <w:t>-73</w:t>
    </w:r>
    <w:r w:rsidRPr="004C1A51">
      <w:rPr>
        <w:rFonts w:ascii="Arial" w:hAnsi="Arial" w:cs="Arial"/>
        <w:bCs/>
        <w:sz w:val="14"/>
        <w:szCs w:val="14"/>
      </w:rPr>
      <w:t>/2022</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006F3B05">
              <w:rPr>
                <w:rFonts w:ascii="Arial" w:hAnsi="Arial" w:cs="Arial"/>
                <w:b/>
                <w:bCs/>
                <w:noProof/>
                <w:sz w:val="14"/>
                <w:szCs w:val="14"/>
              </w:rPr>
              <w:t>25</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006F3B05">
              <w:rPr>
                <w:rFonts w:ascii="Arial" w:hAnsi="Arial" w:cs="Arial"/>
                <w:b/>
                <w:bCs/>
                <w:noProof/>
                <w:sz w:val="14"/>
                <w:szCs w:val="14"/>
              </w:rPr>
              <w:t>25</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EB695" w14:textId="77777777" w:rsidR="00AA0CC6" w:rsidRDefault="00AA0CC6">
      <w:pPr>
        <w:rPr>
          <w:sz w:val="12"/>
        </w:rPr>
      </w:pPr>
      <w:r>
        <w:separator/>
      </w:r>
    </w:p>
  </w:footnote>
  <w:footnote w:type="continuationSeparator" w:id="0">
    <w:p w14:paraId="4E9D5493" w14:textId="77777777" w:rsidR="00AA0CC6" w:rsidRDefault="00AA0CC6">
      <w:pPr>
        <w:rPr>
          <w:sz w:val="12"/>
        </w:rPr>
      </w:pPr>
      <w:r>
        <w:continuationSeparator/>
      </w:r>
    </w:p>
  </w:footnote>
  <w:footnote w:id="1">
    <w:p w14:paraId="4E0A01BA" w14:textId="77777777" w:rsidR="00E202FF" w:rsidRPr="00E202FF" w:rsidRDefault="00E202FF" w:rsidP="00E202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E202FF">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602863" w:rsidRPr="00706DC5" w:rsidRDefault="00602863" w:rsidP="00011847">
      <w:pPr>
        <w:pStyle w:val="Textonotapie"/>
        <w:rPr>
          <w:rFonts w:ascii="Arial" w:hAnsi="Arial" w:cs="Arial"/>
          <w:sz w:val="14"/>
          <w:szCs w:val="14"/>
          <w:lang w:val="es-ES"/>
        </w:rPr>
      </w:pPr>
      <w:r w:rsidRPr="00E202FF">
        <w:rPr>
          <w:rStyle w:val="Refdenotaalpie"/>
          <w:rFonts w:ascii="Arial" w:hAnsi="Arial" w:cs="Arial"/>
          <w:sz w:val="14"/>
          <w:szCs w:val="14"/>
        </w:rPr>
        <w:footnoteRef/>
      </w:r>
      <w:r w:rsidRPr="00E202FF">
        <w:rPr>
          <w:rStyle w:val="Refdenotaalpie"/>
          <w:rFonts w:ascii="Arial" w:hAnsi="Arial" w:cs="Arial"/>
          <w:sz w:val="14"/>
          <w:szCs w:val="14"/>
        </w:rPr>
        <w:t xml:space="preserve"> </w:t>
      </w:r>
      <w:r w:rsidRPr="00E202FF">
        <w:rPr>
          <w:rFonts w:ascii="Arial" w:hAnsi="Arial" w:cs="Arial"/>
          <w:sz w:val="14"/>
          <w:szCs w:val="14"/>
        </w:rPr>
        <w:t>Aunque en las Comunidades Indígenas es un proceso de nombramiento de autoridades y no una</w:t>
      </w:r>
      <w:r w:rsidRPr="00706DC5">
        <w:rPr>
          <w:rFonts w:ascii="Arial" w:hAnsi="Arial" w:cs="Arial"/>
          <w:sz w:val="14"/>
          <w:szCs w:val="14"/>
        </w:rPr>
        <w:t xml:space="preserve"> elección como en el sistema de partidos políticos, para los efectos del presente documento se utilizará este término dado que es el previsto en la legislación vigente. </w:t>
      </w:r>
    </w:p>
  </w:footnote>
  <w:footnote w:id="3">
    <w:p w14:paraId="22A25A2E" w14:textId="35A76D8D" w:rsidR="00602863" w:rsidRPr="00E81B31" w:rsidRDefault="00602863"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602863" w:rsidRPr="00E81B31" w:rsidRDefault="00602863"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602863" w:rsidRPr="00E81B31" w:rsidRDefault="00602863"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602863" w:rsidRPr="00E81B31" w:rsidRDefault="00602863"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61B6D89B" w:rsidR="00602863" w:rsidRPr="00E81B31" w:rsidRDefault="00602863"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w:t>
      </w:r>
      <w:r w:rsidRPr="00624165">
        <w:t xml:space="preserve"> </w:t>
      </w:r>
      <w:hyperlink r:id="rId3" w:history="1">
        <w:r w:rsidRPr="00620491">
          <w:rPr>
            <w:rStyle w:val="Hipervnculo"/>
            <w:rFonts w:ascii="Arial" w:hAnsi="Arial" w:cs="Arial"/>
            <w:sz w:val="14"/>
            <w:szCs w:val="14"/>
          </w:rPr>
          <w:t>https://www.ieepco.org.mx/archivos/acuerdos/2019/26%20ACUERDO%20SANTO%20DOMINGO%20YANHUITLAN.pdf</w:t>
        </w:r>
      </w:hyperlink>
      <w:r>
        <w:rPr>
          <w:rFonts w:ascii="Arial" w:hAnsi="Arial" w:cs="Arial"/>
          <w:sz w:val="14"/>
          <w:szCs w:val="14"/>
        </w:rPr>
        <w:t xml:space="preserve"> </w:t>
      </w:r>
    </w:p>
  </w:footnote>
  <w:footnote w:id="7">
    <w:p w14:paraId="3D7930D5" w14:textId="77777777" w:rsidR="00602863" w:rsidRPr="00706DC5" w:rsidRDefault="00602863"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3833C7D7" w:rsidR="00602863" w:rsidRPr="00706DC5" w:rsidRDefault="00602863"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620491">
          <w:rPr>
            <w:rStyle w:val="Hipervnculo"/>
            <w:rFonts w:ascii="Arial" w:hAnsi="Arial" w:cs="Arial"/>
            <w:sz w:val="14"/>
            <w:szCs w:val="14"/>
          </w:rPr>
          <w:t>http://www.periodicooficial.oaxaca.gob.mx/listado.php?d=2021-3-13</w:t>
        </w:r>
      </w:hyperlink>
      <w:r>
        <w:rPr>
          <w:rFonts w:ascii="Arial" w:hAnsi="Arial" w:cs="Arial"/>
          <w:sz w:val="14"/>
          <w:szCs w:val="14"/>
        </w:rPr>
        <w:t xml:space="preserve"> </w:t>
      </w:r>
    </w:p>
  </w:footnote>
  <w:footnote w:id="9">
    <w:p w14:paraId="619BE364" w14:textId="77777777" w:rsidR="00602863" w:rsidRPr="00706DC5" w:rsidRDefault="00602863"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602863" w:rsidRPr="00706DC5" w:rsidRDefault="00602863"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602863" w:rsidRPr="00706DC5" w:rsidRDefault="00602863"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602863" w:rsidRPr="00E81B31" w:rsidRDefault="00602863"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602863" w:rsidRPr="00E81B31" w:rsidRDefault="00602863"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4A14723F" w14:textId="77777777" w:rsidR="00602863" w:rsidRPr="00023B7F" w:rsidRDefault="00602863" w:rsidP="00602863">
      <w:pPr>
        <w:pStyle w:val="Textonotapie"/>
        <w:rPr>
          <w:rFonts w:ascii="Arial" w:hAnsi="Arial" w:cs="Arial"/>
          <w:sz w:val="14"/>
          <w:szCs w:val="14"/>
        </w:rPr>
      </w:pPr>
      <w:r w:rsidRPr="00822B27">
        <w:rPr>
          <w:rStyle w:val="Refdenotaalpie"/>
          <w:rFonts w:ascii="Arial" w:hAnsi="Arial" w:cs="Arial"/>
          <w:sz w:val="14"/>
          <w:szCs w:val="14"/>
        </w:rPr>
        <w:footnoteRef/>
      </w:r>
      <w:r w:rsidRPr="00822B27">
        <w:rPr>
          <w:rFonts w:ascii="Arial" w:hAnsi="Arial" w:cs="Arial"/>
          <w:sz w:val="14"/>
          <w:szCs w:val="14"/>
        </w:rPr>
        <w:t xml:space="preserve"> Disponible para su consulta en </w:t>
      </w:r>
      <w:hyperlink r:id="rId9" w:history="1">
        <w:r w:rsidRPr="00023B7F">
          <w:rPr>
            <w:rStyle w:val="Hipervnculo"/>
            <w:rFonts w:ascii="Arial" w:hAnsi="Arial" w:cs="Arial"/>
            <w:sz w:val="14"/>
            <w:szCs w:val="14"/>
          </w:rPr>
          <w:t>https://www.ieepco.org.mx/archivos/acuerdos/2022/IEEPCOCGSNI092022.pdf</w:t>
        </w:r>
      </w:hyperlink>
      <w:r w:rsidRPr="00023B7F">
        <w:rPr>
          <w:rFonts w:ascii="Arial" w:hAnsi="Arial" w:cs="Arial"/>
          <w:sz w:val="14"/>
          <w:szCs w:val="14"/>
        </w:rPr>
        <w:t xml:space="preserve"> </w:t>
      </w:r>
    </w:p>
  </w:footnote>
  <w:footnote w:id="15">
    <w:p w14:paraId="2B184335" w14:textId="77777777" w:rsidR="003536E0" w:rsidRPr="00E81B31" w:rsidRDefault="003536E0" w:rsidP="003536E0">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0" w:history="1">
        <w:r w:rsidRPr="00620491">
          <w:rPr>
            <w:rStyle w:val="Hipervnculo"/>
            <w:rFonts w:ascii="Arial" w:hAnsi="Arial" w:cs="Arial"/>
            <w:sz w:val="14"/>
            <w:szCs w:val="14"/>
          </w:rPr>
          <w:t>https://www.ieepco.org.mx/archivos/SNI_CATALOGO2022//300_SANTO_DOMINGO_YANHUITLAN.pdf</w:t>
        </w:r>
      </w:hyperlink>
      <w:r>
        <w:rPr>
          <w:rFonts w:ascii="Arial" w:hAnsi="Arial" w:cs="Arial"/>
          <w:sz w:val="14"/>
          <w:szCs w:val="14"/>
        </w:rPr>
        <w:t xml:space="preserve"> </w:t>
      </w:r>
    </w:p>
  </w:footnote>
  <w:footnote w:id="16">
    <w:p w14:paraId="1BE18659" w14:textId="5F17DBF4" w:rsidR="00602863" w:rsidRPr="00E81B31" w:rsidRDefault="00602863"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1" w:history="1">
        <w:r w:rsidRPr="00620491">
          <w:rPr>
            <w:rStyle w:val="Hipervnculo"/>
            <w:rFonts w:ascii="Arial" w:hAnsi="Arial" w:cs="Arial"/>
            <w:sz w:val="14"/>
            <w:szCs w:val="14"/>
          </w:rPr>
          <w:t>https://www.ieepco.org.mx/archivos/acuerdos/2022/IEEPCOCGSNI092022.pdf</w:t>
        </w:r>
      </w:hyperlink>
      <w:r>
        <w:rPr>
          <w:rFonts w:ascii="Arial" w:hAnsi="Arial" w:cs="Arial"/>
          <w:sz w:val="14"/>
          <w:szCs w:val="14"/>
        </w:rPr>
        <w:t xml:space="preserve"> </w:t>
      </w:r>
    </w:p>
  </w:footnote>
  <w:footnote w:id="17">
    <w:p w14:paraId="4DC89E47" w14:textId="0F5C1447" w:rsidR="00602863" w:rsidRPr="00706DC5" w:rsidRDefault="00602863"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2"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8">
    <w:p w14:paraId="48AA2382" w14:textId="77777777" w:rsidR="00D35EB2" w:rsidRPr="00706DC5" w:rsidRDefault="00D35EB2" w:rsidP="00D35EB2">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3"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9">
    <w:p w14:paraId="3579D763" w14:textId="77777777" w:rsidR="00E202FF" w:rsidRPr="002311CF" w:rsidRDefault="00E202FF" w:rsidP="00E202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1E48C736" w14:textId="77777777" w:rsidR="00E202FF" w:rsidRPr="002311CF" w:rsidRDefault="00E202FF" w:rsidP="00E202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049C9B71" w:rsidR="00602863" w:rsidRPr="00E81B31" w:rsidRDefault="00602863"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5"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6" w:history="1">
        <w:r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 .</w:t>
      </w:r>
      <w:bookmarkEnd w:id="5"/>
      <w:proofErr w:type="gramEnd"/>
    </w:p>
  </w:footnote>
  <w:footnote w:id="22">
    <w:p w14:paraId="0797C8C3" w14:textId="55E5B36B" w:rsidR="00602863" w:rsidRPr="00706DC5" w:rsidRDefault="00602863"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6"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6"/>
    </w:p>
  </w:footnote>
  <w:footnote w:id="23">
    <w:p w14:paraId="35EBBD66" w14:textId="01509686" w:rsidR="00602863" w:rsidRPr="00706DC5" w:rsidRDefault="0060286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602863" w:rsidRPr="00706DC5" w:rsidRDefault="0060286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8" w:name="_Hlk94891232"/>
      <w:r w:rsidRPr="00706DC5">
        <w:rPr>
          <w:rFonts w:ascii="Arial" w:hAnsi="Arial" w:cs="Arial"/>
          <w:sz w:val="14"/>
          <w:szCs w:val="14"/>
        </w:rPr>
        <w:t>Jurisprudencia 19/2018 de rubro JUZGAR CON PERSPECTIVA INTERCULTURAL. ELEMENTOS MÍNIMOS PARA SU APLICACIÓN EN MATERIA ELECTORAL.</w:t>
      </w:r>
      <w:bookmarkEnd w:id="8"/>
      <w:r w:rsidRPr="00706DC5">
        <w:rPr>
          <w:rFonts w:ascii="Arial" w:hAnsi="Arial" w:cs="Arial"/>
          <w:sz w:val="14"/>
          <w:szCs w:val="14"/>
        </w:rPr>
        <w:t xml:space="preserve"> </w:t>
      </w:r>
    </w:p>
  </w:footnote>
  <w:footnote w:id="25">
    <w:p w14:paraId="12BCA761" w14:textId="77777777" w:rsidR="00602863" w:rsidRPr="00E81B31" w:rsidRDefault="00602863"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602863" w:rsidRPr="00706DC5" w:rsidRDefault="00602863" w:rsidP="008E4C3B">
      <w:pPr>
        <w:pBdr>
          <w:top w:val="nil"/>
          <w:left w:val="nil"/>
          <w:bottom w:val="nil"/>
          <w:right w:val="nil"/>
          <w:between w:val="nil"/>
        </w:pBdr>
        <w:spacing w:after="0" w:line="240" w:lineRule="auto"/>
        <w:rPr>
          <w:rFonts w:ascii="Arial" w:hAnsi="Arial" w:cs="Arial"/>
          <w:sz w:val="14"/>
          <w:szCs w:val="14"/>
        </w:rPr>
      </w:pPr>
    </w:p>
  </w:footnote>
  <w:footnote w:id="26">
    <w:p w14:paraId="68022BC2" w14:textId="1C0E77AB" w:rsidR="00602863" w:rsidRPr="00706DC5" w:rsidRDefault="00602863">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2D700375" w14:textId="77777777" w:rsidR="00602863" w:rsidRPr="00E81B31" w:rsidRDefault="00602863"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8">
    <w:p w14:paraId="58FBBF8D" w14:textId="40A5D668" w:rsidR="00602863" w:rsidRPr="00706DC5" w:rsidRDefault="00602863">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602863" w:rsidRDefault="00602863">
    <w:pPr>
      <w:tabs>
        <w:tab w:val="center" w:pos="4419"/>
        <w:tab w:val="right" w:pos="8838"/>
      </w:tabs>
      <w:spacing w:after="0" w:line="240" w:lineRule="auto"/>
      <w:jc w:val="right"/>
    </w:pPr>
  </w:p>
  <w:p w14:paraId="47FFBFBD" w14:textId="77777777" w:rsidR="00602863" w:rsidRDefault="00602863">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4198AF6C" w:rsidR="00602863" w:rsidRDefault="00602863"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4C1A51">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Pr="0075698D">
      <w:rPr>
        <w:rFonts w:ascii="Arial" w:hAnsi="Arial" w:cs="Arial"/>
        <w:b/>
        <w:sz w:val="24"/>
        <w:szCs w:val="24"/>
      </w:rPr>
      <w:t xml:space="preserve"> </w:t>
    </w:r>
    <w:r w:rsidR="004C1A51">
      <w:rPr>
        <w:rFonts w:ascii="Arial" w:hAnsi="Arial" w:cs="Arial"/>
        <w:b/>
        <w:sz w:val="24"/>
        <w:szCs w:val="24"/>
      </w:rPr>
      <w:t>73</w:t>
    </w:r>
    <w:r w:rsidRPr="0075698D">
      <w:rPr>
        <w:rFonts w:ascii="Arial" w:hAnsi="Arial" w:cs="Arial"/>
        <w:b/>
        <w:sz w:val="24"/>
        <w:szCs w:val="24"/>
      </w:rPr>
      <w:t>/2022</w:t>
    </w:r>
  </w:p>
  <w:p w14:paraId="43431DD8" w14:textId="77777777" w:rsidR="00602863" w:rsidRDefault="00602863" w:rsidP="00667DA6">
    <w:pPr>
      <w:spacing w:after="0" w:line="276" w:lineRule="auto"/>
      <w:ind w:left="0" w:right="0"/>
      <w:rPr>
        <w:rFonts w:ascii="Arial" w:hAnsi="Arial" w:cs="Arial"/>
        <w:b/>
        <w:sz w:val="24"/>
        <w:szCs w:val="24"/>
      </w:rPr>
    </w:pPr>
  </w:p>
  <w:p w14:paraId="7568DC82" w14:textId="5CC71745" w:rsidR="00602863" w:rsidRPr="0075698D" w:rsidRDefault="00602863" w:rsidP="00D35EB2">
    <w:pPr>
      <w:spacing w:after="0" w:line="276" w:lineRule="auto"/>
      <w:ind w:left="720" w:right="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DE</w:t>
    </w:r>
    <w:r w:rsidR="004C1A51">
      <w:rPr>
        <w:rFonts w:ascii="Arial" w:hAnsi="Arial" w:cs="Arial"/>
        <w:b/>
        <w:sz w:val="24"/>
        <w:szCs w:val="24"/>
      </w:rPr>
      <w:t xml:space="preserve"> LA COMISIÓN PERMANENTE DE SISTEMAS NORMATIVOS INDÍGENAS DEL </w:t>
    </w:r>
    <w:r>
      <w:rPr>
        <w:rFonts w:ascii="Arial" w:hAnsi="Arial" w:cs="Arial"/>
        <w:b/>
        <w:sz w:val="24"/>
        <w:szCs w:val="24"/>
      </w:rPr>
      <w:t xml:space="preserve">INSTITUTO ESTATAL ELECTORAL Y DE PARTICIPACIÓN CIUDADANA DE OAXACA, </w:t>
    </w:r>
    <w:r w:rsidRPr="0075698D">
      <w:rPr>
        <w:rFonts w:ascii="Arial" w:hAnsi="Arial" w:cs="Arial"/>
        <w:b/>
        <w:sz w:val="24"/>
        <w:szCs w:val="24"/>
      </w:rPr>
      <w:t xml:space="preserve">RESPECTO DE LA ELECCIÓN ORDINARIA DE CONCEJALÍAS AL AYUNTAMIENTO </w:t>
    </w:r>
    <w:r>
      <w:rPr>
        <w:rFonts w:ascii="Arial" w:hAnsi="Arial" w:cs="Arial"/>
        <w:b/>
        <w:sz w:val="24"/>
        <w:szCs w:val="24"/>
      </w:rPr>
      <w:t>DE SANTO DOMINGO YANHUITLÁN</w:t>
    </w:r>
    <w:r w:rsidRPr="0075698D">
      <w:rPr>
        <w:rFonts w:ascii="Arial" w:hAnsi="Arial" w:cs="Arial"/>
        <w:b/>
        <w:sz w:val="24"/>
        <w:szCs w:val="24"/>
      </w:rPr>
      <w:t xml:space="preserve">, </w:t>
    </w:r>
    <w:r>
      <w:rPr>
        <w:rFonts w:ascii="Arial" w:hAnsi="Arial" w:cs="Arial"/>
        <w:b/>
        <w:sz w:val="24"/>
        <w:szCs w:val="24"/>
      </w:rPr>
      <w:t xml:space="preserve">OAXACA, </w:t>
    </w:r>
    <w:r w:rsidRPr="0075698D">
      <w:rPr>
        <w:rFonts w:ascii="Arial" w:hAnsi="Arial" w:cs="Arial"/>
        <w:b/>
        <w:sz w:val="24"/>
        <w:szCs w:val="24"/>
      </w:rPr>
      <w:t>QUE ELECTORALMENTE SE RIGE POR SISTEMAS NORMATIVOS INDÍGENAS.</w:t>
    </w:r>
  </w:p>
  <w:p w14:paraId="52E06B19" w14:textId="47407E92" w:rsidR="00602863" w:rsidRDefault="00602863">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1"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428695088">
    <w:abstractNumId w:val="6"/>
  </w:num>
  <w:num w:numId="2" w16cid:durableId="2026713344">
    <w:abstractNumId w:val="9"/>
  </w:num>
  <w:num w:numId="3" w16cid:durableId="1086881467">
    <w:abstractNumId w:val="0"/>
  </w:num>
  <w:num w:numId="4" w16cid:durableId="2145275539">
    <w:abstractNumId w:val="7"/>
  </w:num>
  <w:num w:numId="5" w16cid:durableId="767851016">
    <w:abstractNumId w:val="15"/>
  </w:num>
  <w:num w:numId="6" w16cid:durableId="1863936914">
    <w:abstractNumId w:val="14"/>
  </w:num>
  <w:num w:numId="7" w16cid:durableId="319582333">
    <w:abstractNumId w:val="18"/>
  </w:num>
  <w:num w:numId="8" w16cid:durableId="603537945">
    <w:abstractNumId w:val="10"/>
  </w:num>
  <w:num w:numId="9" w16cid:durableId="186526429">
    <w:abstractNumId w:val="4"/>
  </w:num>
  <w:num w:numId="10" w16cid:durableId="276452114">
    <w:abstractNumId w:val="13"/>
  </w:num>
  <w:num w:numId="11" w16cid:durableId="1976920">
    <w:abstractNumId w:val="2"/>
  </w:num>
  <w:num w:numId="12" w16cid:durableId="1594556999">
    <w:abstractNumId w:val="12"/>
  </w:num>
  <w:num w:numId="13" w16cid:durableId="1668678555">
    <w:abstractNumId w:val="17"/>
  </w:num>
  <w:num w:numId="14" w16cid:durableId="2056657155">
    <w:abstractNumId w:val="11"/>
  </w:num>
  <w:num w:numId="15" w16cid:durableId="968819748">
    <w:abstractNumId w:val="16"/>
  </w:num>
  <w:num w:numId="16" w16cid:durableId="865411281">
    <w:abstractNumId w:val="3"/>
  </w:num>
  <w:num w:numId="17" w16cid:durableId="1172526964">
    <w:abstractNumId w:val="1"/>
  </w:num>
  <w:num w:numId="18" w16cid:durableId="1397316569">
    <w:abstractNumId w:val="5"/>
  </w:num>
  <w:num w:numId="19" w16cid:durableId="10580875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490E"/>
    <w:rsid w:val="00005CCD"/>
    <w:rsid w:val="00006A97"/>
    <w:rsid w:val="00011847"/>
    <w:rsid w:val="000132A8"/>
    <w:rsid w:val="00013C4B"/>
    <w:rsid w:val="0001515C"/>
    <w:rsid w:val="00017CBE"/>
    <w:rsid w:val="0002019A"/>
    <w:rsid w:val="00023282"/>
    <w:rsid w:val="00023715"/>
    <w:rsid w:val="0004023F"/>
    <w:rsid w:val="00051F21"/>
    <w:rsid w:val="00057E00"/>
    <w:rsid w:val="000612E3"/>
    <w:rsid w:val="00063BE7"/>
    <w:rsid w:val="000644D6"/>
    <w:rsid w:val="00064C93"/>
    <w:rsid w:val="00065A96"/>
    <w:rsid w:val="000661D8"/>
    <w:rsid w:val="000722B6"/>
    <w:rsid w:val="00073048"/>
    <w:rsid w:val="0007543C"/>
    <w:rsid w:val="0007701F"/>
    <w:rsid w:val="000800F2"/>
    <w:rsid w:val="0008624B"/>
    <w:rsid w:val="00091CE5"/>
    <w:rsid w:val="0009362B"/>
    <w:rsid w:val="00093882"/>
    <w:rsid w:val="000946A0"/>
    <w:rsid w:val="00096CA3"/>
    <w:rsid w:val="000A69CB"/>
    <w:rsid w:val="000B1001"/>
    <w:rsid w:val="000B3B38"/>
    <w:rsid w:val="000B4328"/>
    <w:rsid w:val="000B5E8F"/>
    <w:rsid w:val="000C0E66"/>
    <w:rsid w:val="000C29CE"/>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367A3"/>
    <w:rsid w:val="00143343"/>
    <w:rsid w:val="0015194C"/>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B2CC8"/>
    <w:rsid w:val="001B3207"/>
    <w:rsid w:val="001C2624"/>
    <w:rsid w:val="001C280F"/>
    <w:rsid w:val="001C43EC"/>
    <w:rsid w:val="001D0EDC"/>
    <w:rsid w:val="001D41AA"/>
    <w:rsid w:val="001F3250"/>
    <w:rsid w:val="001F68D4"/>
    <w:rsid w:val="00200DD9"/>
    <w:rsid w:val="0020507F"/>
    <w:rsid w:val="00210C3E"/>
    <w:rsid w:val="002204C5"/>
    <w:rsid w:val="00223335"/>
    <w:rsid w:val="002273DD"/>
    <w:rsid w:val="00232899"/>
    <w:rsid w:val="00244823"/>
    <w:rsid w:val="00245367"/>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233B"/>
    <w:rsid w:val="002A32CA"/>
    <w:rsid w:val="002A7F91"/>
    <w:rsid w:val="002B2F56"/>
    <w:rsid w:val="002B6D45"/>
    <w:rsid w:val="002C1601"/>
    <w:rsid w:val="002D0CE2"/>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46820"/>
    <w:rsid w:val="003503F7"/>
    <w:rsid w:val="003536E0"/>
    <w:rsid w:val="003574EB"/>
    <w:rsid w:val="003616DB"/>
    <w:rsid w:val="003663EE"/>
    <w:rsid w:val="0037284B"/>
    <w:rsid w:val="0037284D"/>
    <w:rsid w:val="0037552F"/>
    <w:rsid w:val="003760E0"/>
    <w:rsid w:val="00380407"/>
    <w:rsid w:val="00383E17"/>
    <w:rsid w:val="003914AB"/>
    <w:rsid w:val="003979CC"/>
    <w:rsid w:val="003A010B"/>
    <w:rsid w:val="003A0DE6"/>
    <w:rsid w:val="003A4D98"/>
    <w:rsid w:val="003A5EDF"/>
    <w:rsid w:val="003B0FEF"/>
    <w:rsid w:val="003B14BC"/>
    <w:rsid w:val="003B3A26"/>
    <w:rsid w:val="003B4DBB"/>
    <w:rsid w:val="003B6253"/>
    <w:rsid w:val="003B6A42"/>
    <w:rsid w:val="003C5162"/>
    <w:rsid w:val="003C520D"/>
    <w:rsid w:val="003D2C20"/>
    <w:rsid w:val="003D6A6D"/>
    <w:rsid w:val="003E146F"/>
    <w:rsid w:val="003E1E32"/>
    <w:rsid w:val="003F2487"/>
    <w:rsid w:val="003F2C9E"/>
    <w:rsid w:val="003F4B45"/>
    <w:rsid w:val="003F6926"/>
    <w:rsid w:val="003F748A"/>
    <w:rsid w:val="003F7D58"/>
    <w:rsid w:val="004240AA"/>
    <w:rsid w:val="0043025B"/>
    <w:rsid w:val="0044212E"/>
    <w:rsid w:val="00446F82"/>
    <w:rsid w:val="004514F6"/>
    <w:rsid w:val="004616DE"/>
    <w:rsid w:val="00467346"/>
    <w:rsid w:val="00470FA3"/>
    <w:rsid w:val="004815C8"/>
    <w:rsid w:val="0048441A"/>
    <w:rsid w:val="00486A85"/>
    <w:rsid w:val="0049123A"/>
    <w:rsid w:val="004A6D0B"/>
    <w:rsid w:val="004C1A51"/>
    <w:rsid w:val="004C7A71"/>
    <w:rsid w:val="004D3252"/>
    <w:rsid w:val="004D33DF"/>
    <w:rsid w:val="004D3F40"/>
    <w:rsid w:val="004D46DB"/>
    <w:rsid w:val="004E3436"/>
    <w:rsid w:val="004F5F8E"/>
    <w:rsid w:val="004F6E07"/>
    <w:rsid w:val="004F7DA1"/>
    <w:rsid w:val="00501EFE"/>
    <w:rsid w:val="005063F0"/>
    <w:rsid w:val="00506ABB"/>
    <w:rsid w:val="0051293C"/>
    <w:rsid w:val="0052523F"/>
    <w:rsid w:val="00547525"/>
    <w:rsid w:val="005522A5"/>
    <w:rsid w:val="00552A2C"/>
    <w:rsid w:val="00562477"/>
    <w:rsid w:val="0056471C"/>
    <w:rsid w:val="00573229"/>
    <w:rsid w:val="0057489F"/>
    <w:rsid w:val="005819D8"/>
    <w:rsid w:val="0058673C"/>
    <w:rsid w:val="005871D9"/>
    <w:rsid w:val="005875FB"/>
    <w:rsid w:val="00593828"/>
    <w:rsid w:val="005A216D"/>
    <w:rsid w:val="005A2D7F"/>
    <w:rsid w:val="005A5EA9"/>
    <w:rsid w:val="005A6024"/>
    <w:rsid w:val="005A6488"/>
    <w:rsid w:val="005B1481"/>
    <w:rsid w:val="005B391D"/>
    <w:rsid w:val="005B5D63"/>
    <w:rsid w:val="005C2B27"/>
    <w:rsid w:val="005C49B5"/>
    <w:rsid w:val="005C7103"/>
    <w:rsid w:val="005D0431"/>
    <w:rsid w:val="005D42F0"/>
    <w:rsid w:val="005E6422"/>
    <w:rsid w:val="005F5257"/>
    <w:rsid w:val="005F5765"/>
    <w:rsid w:val="005F6282"/>
    <w:rsid w:val="00602863"/>
    <w:rsid w:val="00607131"/>
    <w:rsid w:val="00615180"/>
    <w:rsid w:val="00615299"/>
    <w:rsid w:val="00615AF5"/>
    <w:rsid w:val="00617FD2"/>
    <w:rsid w:val="00624165"/>
    <w:rsid w:val="0062710F"/>
    <w:rsid w:val="00627D60"/>
    <w:rsid w:val="006316C0"/>
    <w:rsid w:val="00634A5C"/>
    <w:rsid w:val="00640254"/>
    <w:rsid w:val="0064072E"/>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FA0"/>
    <w:rsid w:val="006A78BF"/>
    <w:rsid w:val="006B3717"/>
    <w:rsid w:val="006B4E29"/>
    <w:rsid w:val="006B580D"/>
    <w:rsid w:val="006B6039"/>
    <w:rsid w:val="006D17CA"/>
    <w:rsid w:val="006D3A5C"/>
    <w:rsid w:val="006D4E2C"/>
    <w:rsid w:val="006D7B96"/>
    <w:rsid w:val="006E4CB7"/>
    <w:rsid w:val="006E7DD3"/>
    <w:rsid w:val="006F3B05"/>
    <w:rsid w:val="006F617F"/>
    <w:rsid w:val="006F6421"/>
    <w:rsid w:val="006F6914"/>
    <w:rsid w:val="007006D6"/>
    <w:rsid w:val="00703516"/>
    <w:rsid w:val="007057E4"/>
    <w:rsid w:val="00705AF0"/>
    <w:rsid w:val="0070685D"/>
    <w:rsid w:val="00706DC5"/>
    <w:rsid w:val="007111E9"/>
    <w:rsid w:val="007213F8"/>
    <w:rsid w:val="00724AFB"/>
    <w:rsid w:val="00724BA7"/>
    <w:rsid w:val="007258C3"/>
    <w:rsid w:val="00726874"/>
    <w:rsid w:val="00727373"/>
    <w:rsid w:val="00734CF5"/>
    <w:rsid w:val="00737E86"/>
    <w:rsid w:val="00740454"/>
    <w:rsid w:val="00742822"/>
    <w:rsid w:val="00745DF5"/>
    <w:rsid w:val="007507BC"/>
    <w:rsid w:val="0075698D"/>
    <w:rsid w:val="00760470"/>
    <w:rsid w:val="00763710"/>
    <w:rsid w:val="00770D33"/>
    <w:rsid w:val="0077158B"/>
    <w:rsid w:val="00775CA7"/>
    <w:rsid w:val="00780BCD"/>
    <w:rsid w:val="00782F9C"/>
    <w:rsid w:val="007832C3"/>
    <w:rsid w:val="00787176"/>
    <w:rsid w:val="00790E03"/>
    <w:rsid w:val="0079223E"/>
    <w:rsid w:val="00792D40"/>
    <w:rsid w:val="007A0854"/>
    <w:rsid w:val="007A1242"/>
    <w:rsid w:val="007B1881"/>
    <w:rsid w:val="007B581F"/>
    <w:rsid w:val="007C4571"/>
    <w:rsid w:val="007C74CA"/>
    <w:rsid w:val="007D08BD"/>
    <w:rsid w:val="007D0FEE"/>
    <w:rsid w:val="007D3E72"/>
    <w:rsid w:val="007D4C85"/>
    <w:rsid w:val="007D6CA9"/>
    <w:rsid w:val="007D6D17"/>
    <w:rsid w:val="007E0A08"/>
    <w:rsid w:val="007E2750"/>
    <w:rsid w:val="007F08DE"/>
    <w:rsid w:val="007F126B"/>
    <w:rsid w:val="00800A28"/>
    <w:rsid w:val="0080271C"/>
    <w:rsid w:val="00802D5B"/>
    <w:rsid w:val="00803B5F"/>
    <w:rsid w:val="00803C53"/>
    <w:rsid w:val="008061A7"/>
    <w:rsid w:val="00806BAD"/>
    <w:rsid w:val="00813457"/>
    <w:rsid w:val="00816D7F"/>
    <w:rsid w:val="0082264F"/>
    <w:rsid w:val="00825E66"/>
    <w:rsid w:val="00827824"/>
    <w:rsid w:val="00827C1B"/>
    <w:rsid w:val="00830391"/>
    <w:rsid w:val="0083129E"/>
    <w:rsid w:val="008339B6"/>
    <w:rsid w:val="00834D31"/>
    <w:rsid w:val="00834E17"/>
    <w:rsid w:val="00837325"/>
    <w:rsid w:val="00843E48"/>
    <w:rsid w:val="00846D01"/>
    <w:rsid w:val="00851402"/>
    <w:rsid w:val="00857D8D"/>
    <w:rsid w:val="00860A82"/>
    <w:rsid w:val="008630EA"/>
    <w:rsid w:val="00867FE1"/>
    <w:rsid w:val="00875119"/>
    <w:rsid w:val="0087701A"/>
    <w:rsid w:val="008778E3"/>
    <w:rsid w:val="00880F92"/>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2393B"/>
    <w:rsid w:val="00925086"/>
    <w:rsid w:val="00925250"/>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73165"/>
    <w:rsid w:val="009814C7"/>
    <w:rsid w:val="00985CE5"/>
    <w:rsid w:val="0098657C"/>
    <w:rsid w:val="009912E2"/>
    <w:rsid w:val="009931A3"/>
    <w:rsid w:val="00995DBF"/>
    <w:rsid w:val="00996D2F"/>
    <w:rsid w:val="009A0AB9"/>
    <w:rsid w:val="009A0EB2"/>
    <w:rsid w:val="009A4BC8"/>
    <w:rsid w:val="009A4C77"/>
    <w:rsid w:val="009A527D"/>
    <w:rsid w:val="009A5DD4"/>
    <w:rsid w:val="009A6FC2"/>
    <w:rsid w:val="009B15F7"/>
    <w:rsid w:val="009B208B"/>
    <w:rsid w:val="009C0183"/>
    <w:rsid w:val="009C10CC"/>
    <w:rsid w:val="009C6906"/>
    <w:rsid w:val="009D0782"/>
    <w:rsid w:val="009D4B90"/>
    <w:rsid w:val="009D4FCC"/>
    <w:rsid w:val="009D550D"/>
    <w:rsid w:val="009D76B1"/>
    <w:rsid w:val="009E22B3"/>
    <w:rsid w:val="009E311F"/>
    <w:rsid w:val="009E5B8D"/>
    <w:rsid w:val="009E6273"/>
    <w:rsid w:val="009F0213"/>
    <w:rsid w:val="009F0ADE"/>
    <w:rsid w:val="009F7901"/>
    <w:rsid w:val="00A01ED2"/>
    <w:rsid w:val="00A01FA7"/>
    <w:rsid w:val="00A02AB9"/>
    <w:rsid w:val="00A05A6B"/>
    <w:rsid w:val="00A07EE8"/>
    <w:rsid w:val="00A11869"/>
    <w:rsid w:val="00A27E30"/>
    <w:rsid w:val="00A30CD6"/>
    <w:rsid w:val="00A34F35"/>
    <w:rsid w:val="00A353A4"/>
    <w:rsid w:val="00A3633A"/>
    <w:rsid w:val="00A40D31"/>
    <w:rsid w:val="00A413BE"/>
    <w:rsid w:val="00A427DF"/>
    <w:rsid w:val="00A452B1"/>
    <w:rsid w:val="00A47BD2"/>
    <w:rsid w:val="00A51674"/>
    <w:rsid w:val="00A52B75"/>
    <w:rsid w:val="00A5378F"/>
    <w:rsid w:val="00A55514"/>
    <w:rsid w:val="00A6631F"/>
    <w:rsid w:val="00A7156D"/>
    <w:rsid w:val="00A74928"/>
    <w:rsid w:val="00A77B64"/>
    <w:rsid w:val="00A80FC3"/>
    <w:rsid w:val="00A81735"/>
    <w:rsid w:val="00A84317"/>
    <w:rsid w:val="00A85406"/>
    <w:rsid w:val="00A91001"/>
    <w:rsid w:val="00A9162C"/>
    <w:rsid w:val="00A93BEA"/>
    <w:rsid w:val="00A94A74"/>
    <w:rsid w:val="00A9777C"/>
    <w:rsid w:val="00AA0CC6"/>
    <w:rsid w:val="00AA4F89"/>
    <w:rsid w:val="00AA69A4"/>
    <w:rsid w:val="00AB508D"/>
    <w:rsid w:val="00AB73DA"/>
    <w:rsid w:val="00AC050B"/>
    <w:rsid w:val="00AC2EF3"/>
    <w:rsid w:val="00AC550D"/>
    <w:rsid w:val="00AD4849"/>
    <w:rsid w:val="00AD493B"/>
    <w:rsid w:val="00AD6080"/>
    <w:rsid w:val="00AD7E4B"/>
    <w:rsid w:val="00AE2482"/>
    <w:rsid w:val="00AF1357"/>
    <w:rsid w:val="00AF3DE9"/>
    <w:rsid w:val="00AF74DC"/>
    <w:rsid w:val="00B02DA6"/>
    <w:rsid w:val="00B05718"/>
    <w:rsid w:val="00B06087"/>
    <w:rsid w:val="00B13025"/>
    <w:rsid w:val="00B1576B"/>
    <w:rsid w:val="00B16D54"/>
    <w:rsid w:val="00B25898"/>
    <w:rsid w:val="00B351B2"/>
    <w:rsid w:val="00B40304"/>
    <w:rsid w:val="00B41589"/>
    <w:rsid w:val="00B52CA0"/>
    <w:rsid w:val="00B53863"/>
    <w:rsid w:val="00B5784E"/>
    <w:rsid w:val="00B62A60"/>
    <w:rsid w:val="00B63AF8"/>
    <w:rsid w:val="00B64981"/>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69F1"/>
    <w:rsid w:val="00BC18E2"/>
    <w:rsid w:val="00BC4D11"/>
    <w:rsid w:val="00BC6BCF"/>
    <w:rsid w:val="00BD1511"/>
    <w:rsid w:val="00BD1D05"/>
    <w:rsid w:val="00BD7F48"/>
    <w:rsid w:val="00BE3705"/>
    <w:rsid w:val="00BF0CD1"/>
    <w:rsid w:val="00C000F6"/>
    <w:rsid w:val="00C03CAF"/>
    <w:rsid w:val="00C05E36"/>
    <w:rsid w:val="00C10BE2"/>
    <w:rsid w:val="00C15FE6"/>
    <w:rsid w:val="00C161AA"/>
    <w:rsid w:val="00C26C79"/>
    <w:rsid w:val="00C34A90"/>
    <w:rsid w:val="00C350C3"/>
    <w:rsid w:val="00C37317"/>
    <w:rsid w:val="00C4052E"/>
    <w:rsid w:val="00C46A92"/>
    <w:rsid w:val="00C472B0"/>
    <w:rsid w:val="00C47F13"/>
    <w:rsid w:val="00C51C2D"/>
    <w:rsid w:val="00C54232"/>
    <w:rsid w:val="00C55060"/>
    <w:rsid w:val="00C5796C"/>
    <w:rsid w:val="00C61180"/>
    <w:rsid w:val="00C644E8"/>
    <w:rsid w:val="00C65F06"/>
    <w:rsid w:val="00C67050"/>
    <w:rsid w:val="00C67503"/>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7D1A"/>
    <w:rsid w:val="00CC025D"/>
    <w:rsid w:val="00CC23B7"/>
    <w:rsid w:val="00CC7768"/>
    <w:rsid w:val="00CD1A06"/>
    <w:rsid w:val="00CD7419"/>
    <w:rsid w:val="00CE058D"/>
    <w:rsid w:val="00CE39F8"/>
    <w:rsid w:val="00CE4642"/>
    <w:rsid w:val="00CE5685"/>
    <w:rsid w:val="00CF6D4C"/>
    <w:rsid w:val="00D018F2"/>
    <w:rsid w:val="00D164C0"/>
    <w:rsid w:val="00D16593"/>
    <w:rsid w:val="00D16C54"/>
    <w:rsid w:val="00D17272"/>
    <w:rsid w:val="00D22043"/>
    <w:rsid w:val="00D23715"/>
    <w:rsid w:val="00D23966"/>
    <w:rsid w:val="00D23A4E"/>
    <w:rsid w:val="00D277CC"/>
    <w:rsid w:val="00D328AC"/>
    <w:rsid w:val="00D35EB2"/>
    <w:rsid w:val="00D377E4"/>
    <w:rsid w:val="00D46DC9"/>
    <w:rsid w:val="00D51356"/>
    <w:rsid w:val="00D526AB"/>
    <w:rsid w:val="00D554CA"/>
    <w:rsid w:val="00D64BD2"/>
    <w:rsid w:val="00D70AB7"/>
    <w:rsid w:val="00D71F91"/>
    <w:rsid w:val="00D83202"/>
    <w:rsid w:val="00D84A4B"/>
    <w:rsid w:val="00D90D76"/>
    <w:rsid w:val="00D928F8"/>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51D6"/>
    <w:rsid w:val="00DF2DD5"/>
    <w:rsid w:val="00DF5068"/>
    <w:rsid w:val="00E0417F"/>
    <w:rsid w:val="00E04F4E"/>
    <w:rsid w:val="00E17BA8"/>
    <w:rsid w:val="00E202FF"/>
    <w:rsid w:val="00E34563"/>
    <w:rsid w:val="00E377C1"/>
    <w:rsid w:val="00E4165F"/>
    <w:rsid w:val="00E42C3F"/>
    <w:rsid w:val="00E45950"/>
    <w:rsid w:val="00E47D40"/>
    <w:rsid w:val="00E53175"/>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C1673"/>
    <w:rsid w:val="00EC4ABA"/>
    <w:rsid w:val="00EC7B7C"/>
    <w:rsid w:val="00EC7FBC"/>
    <w:rsid w:val="00ED43BB"/>
    <w:rsid w:val="00ED44B0"/>
    <w:rsid w:val="00EE16CA"/>
    <w:rsid w:val="00EE2E7D"/>
    <w:rsid w:val="00EE30AA"/>
    <w:rsid w:val="00EE6675"/>
    <w:rsid w:val="00EF0550"/>
    <w:rsid w:val="00EF0696"/>
    <w:rsid w:val="00EF2E46"/>
    <w:rsid w:val="00EF5A4F"/>
    <w:rsid w:val="00EF5CBD"/>
    <w:rsid w:val="00F01A40"/>
    <w:rsid w:val="00F05D9D"/>
    <w:rsid w:val="00F06791"/>
    <w:rsid w:val="00F06E5A"/>
    <w:rsid w:val="00F1137E"/>
    <w:rsid w:val="00F142FA"/>
    <w:rsid w:val="00F161BB"/>
    <w:rsid w:val="00F27D93"/>
    <w:rsid w:val="00F30AA2"/>
    <w:rsid w:val="00F33BF1"/>
    <w:rsid w:val="00F4038F"/>
    <w:rsid w:val="00F43AD5"/>
    <w:rsid w:val="00F46AA3"/>
    <w:rsid w:val="00F47DDF"/>
    <w:rsid w:val="00F504D0"/>
    <w:rsid w:val="00F511A0"/>
    <w:rsid w:val="00F51C33"/>
    <w:rsid w:val="00F52117"/>
    <w:rsid w:val="00F57510"/>
    <w:rsid w:val="00F57CAF"/>
    <w:rsid w:val="00F66DA7"/>
    <w:rsid w:val="00F67E59"/>
    <w:rsid w:val="00F70DCB"/>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C0DB7"/>
    <w:rsid w:val="00FC0EEB"/>
    <w:rsid w:val="00FC1403"/>
    <w:rsid w:val="00FC1B18"/>
    <w:rsid w:val="00FC31E5"/>
    <w:rsid w:val="00FC481F"/>
    <w:rsid w:val="00FC688A"/>
    <w:rsid w:val="00FC71B3"/>
    <w:rsid w:val="00FD7C45"/>
    <w:rsid w:val="00FE1452"/>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F9A3C4CE-ECCA-46D8-BAC9-06C6CDA85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3D6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26%20ACUERDO%20SANTO%20DOMINGO%20YANHUITLAN.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4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undocs.org/es/A/HRC/24/49"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SNI_CATALOGO2022//300_SANTO_DOMINGO_YANHUITLAN.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B0D8-8518-4F5D-B0EA-B65F86F93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8463</Words>
  <Characters>46547</Characters>
  <Application>Microsoft Office Word</Application>
  <DocSecurity>4</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Aguilar Ortíz</dc:creator>
  <cp:lastModifiedBy>IEEPCO OAXACA</cp:lastModifiedBy>
  <cp:revision>2</cp:revision>
  <cp:lastPrinted>2022-11-10T01:11:00Z</cp:lastPrinted>
  <dcterms:created xsi:type="dcterms:W3CDTF">2023-03-13T17:36:00Z</dcterms:created>
  <dcterms:modified xsi:type="dcterms:W3CDTF">2023-03-13T17:36:00Z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